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7B" w:rsidRPr="00206424" w:rsidRDefault="00AD6802" w:rsidP="00AD6802">
      <w:pPr>
        <w:pStyle w:val="Title"/>
        <w:rPr>
          <w:rFonts w:asciiTheme="minorHAnsi" w:hAnsiTheme="minorHAnsi" w:cstheme="minorHAnsi"/>
          <w:szCs w:val="24"/>
        </w:rPr>
      </w:pPr>
      <w:r w:rsidRPr="00206424">
        <w:rPr>
          <w:rFonts w:asciiTheme="minorHAnsi" w:hAnsiTheme="minorHAnsi" w:cstheme="minorHAnsi"/>
          <w:szCs w:val="24"/>
        </w:rPr>
        <w:t>Program Evaluation</w:t>
      </w:r>
    </w:p>
    <w:p w:rsidR="00AD6802" w:rsidRPr="00206424" w:rsidRDefault="00AD6802" w:rsidP="00AD6802">
      <w:pPr>
        <w:pStyle w:val="Title"/>
        <w:rPr>
          <w:rFonts w:asciiTheme="minorHAnsi" w:hAnsiTheme="minorHAnsi" w:cstheme="minorHAnsi"/>
          <w:szCs w:val="24"/>
        </w:rPr>
      </w:pPr>
      <w:r w:rsidRPr="00206424">
        <w:rPr>
          <w:rFonts w:asciiTheme="minorHAnsi" w:hAnsiTheme="minorHAnsi" w:cstheme="minorHAnsi"/>
          <w:szCs w:val="24"/>
        </w:rPr>
        <w:t>Student Learning Outcomes Report</w:t>
      </w:r>
    </w:p>
    <w:p w:rsidR="00AD6802" w:rsidRPr="00206424" w:rsidRDefault="00AD6802" w:rsidP="00AD6802">
      <w:pPr>
        <w:pStyle w:val="Title"/>
        <w:rPr>
          <w:rFonts w:asciiTheme="minorHAnsi" w:hAnsiTheme="minorHAnsi" w:cstheme="minorHAnsi"/>
          <w:szCs w:val="24"/>
        </w:rPr>
      </w:pPr>
      <w:r w:rsidRPr="00206424">
        <w:rPr>
          <w:rFonts w:asciiTheme="minorHAnsi" w:hAnsiTheme="minorHAnsi" w:cstheme="minorHAnsi"/>
          <w:szCs w:val="24"/>
        </w:rPr>
        <w:t>2015-2016</w:t>
      </w:r>
    </w:p>
    <w:p w:rsidR="00AD6802" w:rsidRPr="00206424" w:rsidRDefault="00AD6802" w:rsidP="00AD6802">
      <w:pPr>
        <w:spacing w:after="0"/>
        <w:rPr>
          <w:rFonts w:cstheme="minorHAnsi"/>
          <w:sz w:val="24"/>
          <w:szCs w:val="24"/>
        </w:rPr>
      </w:pPr>
    </w:p>
    <w:p w:rsidR="00712445" w:rsidRPr="00712445" w:rsidRDefault="00712445" w:rsidP="00461FC1">
      <w:pPr>
        <w:pStyle w:val="Heading1"/>
        <w:rPr>
          <w:rFonts w:asciiTheme="minorHAnsi" w:hAnsiTheme="minorHAnsi" w:cstheme="minorHAnsi"/>
          <w:b w:val="0"/>
          <w:szCs w:val="24"/>
        </w:rPr>
      </w:pPr>
      <w:r>
        <w:rPr>
          <w:rFonts w:asciiTheme="minorHAnsi" w:hAnsiTheme="minorHAnsi" w:cstheme="minorHAnsi"/>
          <w:b w:val="0"/>
          <w:szCs w:val="24"/>
        </w:rPr>
        <w:t xml:space="preserve">For this cycle of assessment we sought to clarify our goals for student learning in the area of clinical service, get a stronger idea of how our students were doing in this area towards the end of the program, and figure out what needed to change in our teaching and assessment tools going forward. We looked at three broad SLOs </w:t>
      </w:r>
      <w:r w:rsidR="00A90936">
        <w:rPr>
          <w:rFonts w:asciiTheme="minorHAnsi" w:hAnsiTheme="minorHAnsi" w:cstheme="minorHAnsi"/>
          <w:b w:val="0"/>
          <w:szCs w:val="24"/>
        </w:rPr>
        <w:t xml:space="preserve">(clinical skills, case conceptualization and treatment planning, and diversity awareness and sensitivity) </w:t>
      </w:r>
      <w:r>
        <w:rPr>
          <w:rFonts w:asciiTheme="minorHAnsi" w:hAnsiTheme="minorHAnsi" w:cstheme="minorHAnsi"/>
          <w:b w:val="0"/>
          <w:szCs w:val="24"/>
        </w:rPr>
        <w:t xml:space="preserve">that </w:t>
      </w:r>
      <w:proofErr w:type="gramStart"/>
      <w:r>
        <w:rPr>
          <w:rFonts w:asciiTheme="minorHAnsi" w:hAnsiTheme="minorHAnsi" w:cstheme="minorHAnsi"/>
          <w:b w:val="0"/>
          <w:szCs w:val="24"/>
        </w:rPr>
        <w:t>could be assessed</w:t>
      </w:r>
      <w:proofErr w:type="gramEnd"/>
      <w:r>
        <w:rPr>
          <w:rFonts w:asciiTheme="minorHAnsi" w:hAnsiTheme="minorHAnsi" w:cstheme="minorHAnsi"/>
          <w:b w:val="0"/>
          <w:szCs w:val="24"/>
        </w:rPr>
        <w:t xml:space="preserve"> in the comprehensive signature assignment in Advanced Practicum (</w:t>
      </w:r>
      <w:proofErr w:type="spellStart"/>
      <w:r>
        <w:rPr>
          <w:rFonts w:asciiTheme="minorHAnsi" w:hAnsiTheme="minorHAnsi" w:cstheme="minorHAnsi"/>
          <w:b w:val="0"/>
          <w:szCs w:val="24"/>
        </w:rPr>
        <w:t>Coun</w:t>
      </w:r>
      <w:proofErr w:type="spellEnd"/>
      <w:r>
        <w:rPr>
          <w:rFonts w:asciiTheme="minorHAnsi" w:hAnsiTheme="minorHAnsi" w:cstheme="minorHAnsi"/>
          <w:b w:val="0"/>
          <w:szCs w:val="24"/>
        </w:rPr>
        <w:t xml:space="preserve"> 584).</w:t>
      </w:r>
    </w:p>
    <w:p w:rsidR="00712445" w:rsidRDefault="00712445" w:rsidP="00461FC1">
      <w:pPr>
        <w:pStyle w:val="Heading1"/>
        <w:rPr>
          <w:rFonts w:asciiTheme="minorHAnsi" w:hAnsiTheme="minorHAnsi" w:cstheme="minorHAnsi"/>
          <w:szCs w:val="24"/>
        </w:rPr>
      </w:pPr>
    </w:p>
    <w:p w:rsidR="00461FC1" w:rsidRPr="00206424" w:rsidRDefault="00461FC1" w:rsidP="00712445">
      <w:pPr>
        <w:pStyle w:val="Heading1"/>
        <w:spacing w:line="480" w:lineRule="auto"/>
        <w:rPr>
          <w:rFonts w:asciiTheme="minorHAnsi" w:hAnsiTheme="minorHAnsi" w:cstheme="minorHAnsi"/>
          <w:szCs w:val="24"/>
        </w:rPr>
      </w:pPr>
      <w:r w:rsidRPr="00206424">
        <w:rPr>
          <w:rFonts w:asciiTheme="minorHAnsi" w:hAnsiTheme="minorHAnsi" w:cstheme="minorHAnsi"/>
          <w:szCs w:val="24"/>
        </w:rPr>
        <w:t xml:space="preserve">Evaluation of Clinical </w:t>
      </w:r>
      <w:r w:rsidR="000A2A26" w:rsidRPr="00206424">
        <w:rPr>
          <w:rFonts w:asciiTheme="minorHAnsi" w:hAnsiTheme="minorHAnsi" w:cstheme="minorHAnsi"/>
          <w:szCs w:val="24"/>
        </w:rPr>
        <w:t>Skills, Case Conceptualization &amp;</w:t>
      </w:r>
      <w:r w:rsidRPr="00206424">
        <w:rPr>
          <w:rFonts w:asciiTheme="minorHAnsi" w:hAnsiTheme="minorHAnsi" w:cstheme="minorHAnsi"/>
          <w:szCs w:val="24"/>
        </w:rPr>
        <w:t xml:space="preserve"> Treatment Planning</w:t>
      </w:r>
      <w:r w:rsidR="000A2A26" w:rsidRPr="00206424">
        <w:rPr>
          <w:rFonts w:asciiTheme="minorHAnsi" w:hAnsiTheme="minorHAnsi" w:cstheme="minorHAnsi"/>
          <w:szCs w:val="24"/>
        </w:rPr>
        <w:t>, and Diversity</w:t>
      </w:r>
    </w:p>
    <w:p w:rsidR="000A2A26" w:rsidRPr="00206424" w:rsidRDefault="000A2A26" w:rsidP="00712445">
      <w:pPr>
        <w:spacing w:after="0" w:line="480" w:lineRule="auto"/>
        <w:rPr>
          <w:rFonts w:cstheme="minorHAnsi"/>
          <w:sz w:val="24"/>
          <w:szCs w:val="24"/>
          <w:u w:val="single"/>
        </w:rPr>
      </w:pPr>
      <w:r w:rsidRPr="00206424">
        <w:rPr>
          <w:rFonts w:cstheme="minorHAnsi"/>
          <w:sz w:val="24"/>
          <w:szCs w:val="24"/>
          <w:u w:val="single"/>
        </w:rPr>
        <w:t>Methods and Measures:</w:t>
      </w:r>
    </w:p>
    <w:p w:rsidR="00712445" w:rsidRPr="00206424" w:rsidRDefault="000A2A26" w:rsidP="00712445">
      <w:pPr>
        <w:spacing w:after="0"/>
        <w:rPr>
          <w:rFonts w:cstheme="minorHAnsi"/>
          <w:sz w:val="24"/>
          <w:szCs w:val="24"/>
        </w:rPr>
      </w:pPr>
      <w:r w:rsidRPr="00206424">
        <w:rPr>
          <w:rFonts w:cstheme="minorHAnsi"/>
          <w:sz w:val="24"/>
          <w:szCs w:val="24"/>
        </w:rPr>
        <w:t>We directly assess students’ ability to demonstrate the necessary skills through a signature assignment given at the end of the Advanced Practicum course</w:t>
      </w:r>
      <w:r w:rsidRPr="00206424">
        <w:rPr>
          <w:rFonts w:cstheme="minorHAnsi"/>
          <w:sz w:val="24"/>
          <w:szCs w:val="24"/>
        </w:rPr>
        <w:t xml:space="preserve"> (</w:t>
      </w:r>
      <w:proofErr w:type="spellStart"/>
      <w:r w:rsidRPr="00206424">
        <w:rPr>
          <w:rFonts w:cstheme="minorHAnsi"/>
          <w:sz w:val="24"/>
          <w:szCs w:val="24"/>
        </w:rPr>
        <w:t>Coun</w:t>
      </w:r>
      <w:proofErr w:type="spellEnd"/>
      <w:r w:rsidRPr="00206424">
        <w:rPr>
          <w:rFonts w:cstheme="minorHAnsi"/>
          <w:sz w:val="24"/>
          <w:szCs w:val="24"/>
        </w:rPr>
        <w:t xml:space="preserve"> 584)</w:t>
      </w:r>
      <w:r w:rsidRPr="00206424">
        <w:rPr>
          <w:rFonts w:cstheme="minorHAnsi"/>
          <w:sz w:val="24"/>
          <w:szCs w:val="24"/>
        </w:rPr>
        <w:t xml:space="preserve">. The assignment includes a written transcript from a segment of a counseling session, along with a paper in which students write about their work with the client (e.g., assessment of the client, a treatment plan, a description of the treatment), and reflect on their own process and growth (e.g., countertransference, diversity issues, self-care, theoretical orientation). </w:t>
      </w:r>
      <w:r w:rsidR="00712445" w:rsidRPr="00206424">
        <w:rPr>
          <w:rFonts w:cstheme="minorHAnsi"/>
          <w:sz w:val="24"/>
          <w:szCs w:val="24"/>
        </w:rPr>
        <w:t xml:space="preserve">Five signature papers (approximately 20%) </w:t>
      </w:r>
      <w:proofErr w:type="gramStart"/>
      <w:r w:rsidR="00712445" w:rsidRPr="00206424">
        <w:rPr>
          <w:rFonts w:cstheme="minorHAnsi"/>
          <w:sz w:val="24"/>
          <w:szCs w:val="24"/>
        </w:rPr>
        <w:t>were randomly chosen</w:t>
      </w:r>
      <w:proofErr w:type="gramEnd"/>
      <w:r w:rsidR="00712445" w:rsidRPr="00206424">
        <w:rPr>
          <w:rFonts w:cstheme="minorHAnsi"/>
          <w:sz w:val="24"/>
          <w:szCs w:val="24"/>
        </w:rPr>
        <w:t xml:space="preserve"> from fall 2015’s advanced practicum classes (584) in order to assess these three SLOs.  A committee of three full-time faculty met multiple times to discuss the scoring, and worked until consensus </w:t>
      </w:r>
      <w:proofErr w:type="gramStart"/>
      <w:r w:rsidR="00712445" w:rsidRPr="00206424">
        <w:rPr>
          <w:rFonts w:cstheme="minorHAnsi"/>
          <w:sz w:val="24"/>
          <w:szCs w:val="24"/>
        </w:rPr>
        <w:t>was reached</w:t>
      </w:r>
      <w:proofErr w:type="gramEnd"/>
      <w:r w:rsidR="00712445" w:rsidRPr="00206424">
        <w:rPr>
          <w:rFonts w:cstheme="minorHAnsi"/>
          <w:sz w:val="24"/>
          <w:szCs w:val="24"/>
        </w:rPr>
        <w:t xml:space="preserve">. </w:t>
      </w:r>
    </w:p>
    <w:p w:rsidR="000A2A26" w:rsidRPr="00206424" w:rsidRDefault="000A2A26" w:rsidP="004F200D">
      <w:pPr>
        <w:spacing w:before="100" w:beforeAutospacing="1" w:after="100" w:afterAutospacing="1"/>
        <w:rPr>
          <w:rFonts w:eastAsia="Times New Roman" w:cstheme="minorHAnsi"/>
          <w:sz w:val="24"/>
          <w:szCs w:val="24"/>
        </w:rPr>
      </w:pPr>
      <w:r w:rsidRPr="00206424">
        <w:rPr>
          <w:rFonts w:cstheme="minorHAnsi"/>
          <w:sz w:val="24"/>
          <w:szCs w:val="24"/>
        </w:rPr>
        <w:t>We also conduct an indirect assessment of many of the clinical, case conceptualization, and diversity issues through surveys of students or employers post-graduation. For this assessment cycle, we used the alumni survey.</w:t>
      </w:r>
      <w:r w:rsidRPr="00206424">
        <w:rPr>
          <w:rFonts w:cstheme="minorHAnsi"/>
          <w:sz w:val="24"/>
          <w:szCs w:val="24"/>
        </w:rPr>
        <w:t xml:space="preserve"> </w:t>
      </w:r>
      <w:r w:rsidR="004F200D" w:rsidRPr="00206424">
        <w:rPr>
          <w:rFonts w:eastAsia="Times New Roman" w:cstheme="minorHAnsi"/>
          <w:sz w:val="24"/>
          <w:szCs w:val="24"/>
        </w:rPr>
        <w:t>W</w:t>
      </w:r>
      <w:r w:rsidRPr="00206424">
        <w:rPr>
          <w:rFonts w:eastAsia="Times New Roman" w:cstheme="minorHAnsi"/>
          <w:sz w:val="24"/>
          <w:szCs w:val="24"/>
        </w:rPr>
        <w:t xml:space="preserve">e sent an online survey to alumni, using email addresses collected from graduating students’ surveys. We sent the survey out twice and had 136 respondents.  Alumni responded to how courses in the program prepared them for work in the field. We removed the three courses for which over 20% of respondents said they had not taken the class. </w:t>
      </w:r>
    </w:p>
    <w:p w:rsidR="000A2A26" w:rsidRPr="00206424" w:rsidRDefault="000A2A26" w:rsidP="000A2A26">
      <w:pPr>
        <w:rPr>
          <w:rFonts w:cstheme="minorHAnsi"/>
          <w:sz w:val="24"/>
          <w:szCs w:val="24"/>
          <w:u w:val="single"/>
        </w:rPr>
      </w:pPr>
      <w:r w:rsidRPr="00206424">
        <w:rPr>
          <w:rFonts w:cstheme="minorHAnsi"/>
          <w:sz w:val="24"/>
          <w:szCs w:val="24"/>
          <w:u w:val="single"/>
        </w:rPr>
        <w:t>Criteria for Success</w:t>
      </w:r>
    </w:p>
    <w:p w:rsidR="000A2A26" w:rsidRPr="00206424" w:rsidRDefault="000A2A26" w:rsidP="004F200D">
      <w:pPr>
        <w:rPr>
          <w:rFonts w:cstheme="minorHAnsi"/>
          <w:sz w:val="24"/>
          <w:szCs w:val="24"/>
        </w:rPr>
      </w:pPr>
      <w:r w:rsidRPr="00206424">
        <w:rPr>
          <w:rFonts w:cstheme="minorHAnsi"/>
          <w:sz w:val="24"/>
          <w:szCs w:val="24"/>
        </w:rPr>
        <w:t xml:space="preserve">In the direct measure (the signature assignment), the average score across students sampled is a </w:t>
      </w:r>
      <w:proofErr w:type="gramStart"/>
      <w:r w:rsidRPr="00206424">
        <w:rPr>
          <w:rFonts w:cstheme="minorHAnsi"/>
          <w:sz w:val="24"/>
          <w:szCs w:val="24"/>
        </w:rPr>
        <w:t>3</w:t>
      </w:r>
      <w:proofErr w:type="gramEnd"/>
      <w:r w:rsidRPr="00206424">
        <w:rPr>
          <w:rFonts w:cstheme="minorHAnsi"/>
          <w:sz w:val="24"/>
          <w:szCs w:val="24"/>
        </w:rPr>
        <w:t xml:space="preserve"> or higher for each item (i.e., each element of the Learning Goal), and this score meets expectations. In the indirect measure (the alumni </w:t>
      </w:r>
      <w:proofErr w:type="gramStart"/>
      <w:r w:rsidRPr="00206424">
        <w:rPr>
          <w:rFonts w:cstheme="minorHAnsi"/>
          <w:sz w:val="24"/>
          <w:szCs w:val="24"/>
        </w:rPr>
        <w:t>survey)</w:t>
      </w:r>
      <w:proofErr w:type="gramEnd"/>
      <w:r w:rsidRPr="00206424">
        <w:rPr>
          <w:rFonts w:cstheme="minorHAnsi"/>
          <w:sz w:val="24"/>
          <w:szCs w:val="24"/>
        </w:rPr>
        <w:t xml:space="preserve"> we use Question 10, which assesses alumni’s perceptions of how each of the courses in the program prepared them for the field. To meet expectations, we look for 80% or more of alumni to provide an "excellent" or "good" rating for all courses (since clinical skills </w:t>
      </w:r>
      <w:proofErr w:type="gramStart"/>
      <w:r w:rsidRPr="00206424">
        <w:rPr>
          <w:rFonts w:cstheme="minorHAnsi"/>
          <w:sz w:val="24"/>
          <w:szCs w:val="24"/>
        </w:rPr>
        <w:t>are taught</w:t>
      </w:r>
      <w:proofErr w:type="gramEnd"/>
      <w:r w:rsidRPr="00206424">
        <w:rPr>
          <w:rFonts w:cstheme="minorHAnsi"/>
          <w:sz w:val="24"/>
          <w:szCs w:val="24"/>
        </w:rPr>
        <w:t xml:space="preserve"> across so many courses).</w:t>
      </w:r>
    </w:p>
    <w:p w:rsidR="000A2A26" w:rsidRPr="00206424" w:rsidRDefault="000A2A26" w:rsidP="00461FC1">
      <w:pPr>
        <w:pStyle w:val="Heading1"/>
        <w:rPr>
          <w:rFonts w:asciiTheme="minorHAnsi" w:hAnsiTheme="minorHAnsi" w:cstheme="minorHAnsi"/>
          <w:szCs w:val="24"/>
        </w:rPr>
      </w:pPr>
    </w:p>
    <w:p w:rsidR="00461FC1" w:rsidRPr="00206424" w:rsidRDefault="00461FC1" w:rsidP="004F200D">
      <w:pPr>
        <w:pStyle w:val="Heading1"/>
        <w:spacing w:line="360" w:lineRule="auto"/>
        <w:rPr>
          <w:rFonts w:asciiTheme="minorHAnsi" w:hAnsiTheme="minorHAnsi" w:cstheme="minorHAnsi"/>
          <w:szCs w:val="24"/>
        </w:rPr>
      </w:pPr>
      <w:r w:rsidRPr="00206424">
        <w:rPr>
          <w:rFonts w:asciiTheme="minorHAnsi" w:hAnsiTheme="minorHAnsi" w:cstheme="minorHAnsi"/>
          <w:szCs w:val="24"/>
        </w:rPr>
        <w:t>Summary of Evaluation of Clinical Skills</w:t>
      </w:r>
    </w:p>
    <w:p w:rsidR="000A2A26" w:rsidRPr="00206424" w:rsidRDefault="000A2A26" w:rsidP="004F200D">
      <w:pPr>
        <w:spacing w:after="0" w:line="360" w:lineRule="auto"/>
        <w:rPr>
          <w:rFonts w:cstheme="minorHAnsi"/>
          <w:sz w:val="24"/>
          <w:szCs w:val="24"/>
          <w:u w:val="single"/>
        </w:rPr>
      </w:pPr>
      <w:r w:rsidRPr="00206424">
        <w:rPr>
          <w:rFonts w:cstheme="minorHAnsi"/>
          <w:sz w:val="24"/>
          <w:szCs w:val="24"/>
          <w:u w:val="single"/>
        </w:rPr>
        <w:t>Assessable outcomes:</w:t>
      </w:r>
      <w:r w:rsidRPr="00206424">
        <w:rPr>
          <w:rFonts w:cstheme="minorHAnsi"/>
          <w:sz w:val="24"/>
          <w:szCs w:val="24"/>
          <w:u w:val="single"/>
        </w:rPr>
        <w:t xml:space="preserve"> </w:t>
      </w:r>
    </w:p>
    <w:p w:rsidR="000A2A26" w:rsidRPr="00206424" w:rsidRDefault="000A2A26" w:rsidP="004F200D">
      <w:pPr>
        <w:spacing w:after="0" w:line="240" w:lineRule="auto"/>
        <w:rPr>
          <w:rFonts w:cstheme="minorHAnsi"/>
          <w:sz w:val="24"/>
          <w:szCs w:val="24"/>
        </w:rPr>
      </w:pPr>
      <w:r w:rsidRPr="00206424">
        <w:rPr>
          <w:rFonts w:cstheme="minorHAnsi"/>
          <w:sz w:val="24"/>
          <w:szCs w:val="24"/>
        </w:rPr>
        <w:t xml:space="preserve">Students will be able </w:t>
      </w:r>
      <w:proofErr w:type="gramStart"/>
      <w:r w:rsidRPr="00206424">
        <w:rPr>
          <w:rFonts w:cstheme="minorHAnsi"/>
          <w:sz w:val="24"/>
          <w:szCs w:val="24"/>
        </w:rPr>
        <w:t>to:</w:t>
      </w:r>
      <w:proofErr w:type="gramEnd"/>
      <w:r w:rsidRPr="00206424">
        <w:rPr>
          <w:rFonts w:cstheme="minorHAnsi"/>
          <w:sz w:val="24"/>
          <w:szCs w:val="24"/>
        </w:rPr>
        <w:t xml:space="preserve"> demonstrate awareness of the social and cultural influences on human behavior; demonstrate effective counseling skills; evaluate clients’ progress; recognize and mitigate countertransference; and conduct counseling with appropriate awareness of ethical and legal issues. </w:t>
      </w:r>
    </w:p>
    <w:p w:rsidR="004F200D" w:rsidRPr="00206424" w:rsidRDefault="004F200D" w:rsidP="004F200D">
      <w:pPr>
        <w:spacing w:after="0" w:line="240" w:lineRule="auto"/>
        <w:rPr>
          <w:rFonts w:cstheme="minorHAnsi"/>
          <w:sz w:val="24"/>
          <w:szCs w:val="24"/>
          <w:u w:val="single"/>
        </w:rPr>
      </w:pPr>
    </w:p>
    <w:p w:rsidR="000A2A26" w:rsidRPr="00206424" w:rsidRDefault="000A2A26" w:rsidP="000A2A26">
      <w:pPr>
        <w:rPr>
          <w:rFonts w:cstheme="minorHAnsi"/>
          <w:sz w:val="24"/>
          <w:szCs w:val="24"/>
          <w:u w:val="single"/>
        </w:rPr>
      </w:pPr>
      <w:r w:rsidRPr="00206424">
        <w:rPr>
          <w:rFonts w:cstheme="minorHAnsi"/>
          <w:sz w:val="24"/>
          <w:szCs w:val="24"/>
          <w:u w:val="single"/>
        </w:rPr>
        <w:t xml:space="preserve">Data </w:t>
      </w:r>
      <w:r w:rsidRPr="00206424">
        <w:rPr>
          <w:rFonts w:cstheme="minorHAnsi"/>
          <w:sz w:val="24"/>
          <w:szCs w:val="24"/>
          <w:u w:val="single"/>
        </w:rPr>
        <w:t>Analysis</w:t>
      </w:r>
    </w:p>
    <w:p w:rsidR="00461FC1" w:rsidRPr="00206424" w:rsidRDefault="00461FC1" w:rsidP="00461FC1">
      <w:pPr>
        <w:rPr>
          <w:rFonts w:cstheme="minorHAnsi"/>
          <w:sz w:val="24"/>
          <w:szCs w:val="24"/>
        </w:rPr>
      </w:pPr>
      <w:r w:rsidRPr="00206424">
        <w:rPr>
          <w:rFonts w:cstheme="minorHAnsi"/>
          <w:sz w:val="24"/>
          <w:szCs w:val="24"/>
        </w:rPr>
        <w:t xml:space="preserve">Three out of the five SLOs within the broad category of “clinical skills” met the minimum score of </w:t>
      </w:r>
      <w:proofErr w:type="gramStart"/>
      <w:r w:rsidRPr="00206424">
        <w:rPr>
          <w:rFonts w:cstheme="minorHAnsi"/>
          <w:sz w:val="24"/>
          <w:szCs w:val="24"/>
        </w:rPr>
        <w:t>3</w:t>
      </w:r>
      <w:proofErr w:type="gramEnd"/>
      <w:r w:rsidRPr="00206424">
        <w:rPr>
          <w:rFonts w:cstheme="minorHAnsi"/>
          <w:sz w:val="24"/>
          <w:szCs w:val="24"/>
        </w:rPr>
        <w:t xml:space="preserve"> or higher, suggesting that students were adequately learning basic counseling skills, were able to monitor clients’ progress, and could recognize countertransference. However, the two SLO’s related to diversity and ethics were not up to standard, indicating a need to reevaluate how we are teaching in these areas. </w:t>
      </w:r>
    </w:p>
    <w:p w:rsidR="000A2A26" w:rsidRPr="00206424" w:rsidRDefault="004F200D" w:rsidP="004F200D">
      <w:pPr>
        <w:spacing w:before="100" w:beforeAutospacing="1" w:after="100" w:afterAutospacing="1" w:line="240" w:lineRule="auto"/>
        <w:rPr>
          <w:rFonts w:eastAsia="Times New Roman" w:cstheme="minorHAnsi"/>
          <w:sz w:val="24"/>
          <w:szCs w:val="24"/>
        </w:rPr>
      </w:pPr>
      <w:r w:rsidRPr="00206424">
        <w:rPr>
          <w:rFonts w:eastAsia="Times New Roman" w:cstheme="minorHAnsi"/>
          <w:sz w:val="24"/>
          <w:szCs w:val="24"/>
        </w:rPr>
        <w:t xml:space="preserve">For the </w:t>
      </w:r>
      <w:r w:rsidRPr="00206424">
        <w:rPr>
          <w:rFonts w:eastAsia="Times New Roman" w:cstheme="minorHAnsi"/>
          <w:sz w:val="24"/>
          <w:szCs w:val="24"/>
        </w:rPr>
        <w:t xml:space="preserve">indirect measure </w:t>
      </w:r>
      <w:r w:rsidRPr="00206424">
        <w:rPr>
          <w:rFonts w:eastAsia="Times New Roman" w:cstheme="minorHAnsi"/>
          <w:sz w:val="24"/>
          <w:szCs w:val="24"/>
        </w:rPr>
        <w:t>resulting 17 courses, alumni gave ratings of “good” or “excellent” to 13 out of 17 courses. We need to have all the courses rated at "good" or "excellent," but also need to revise the survey.</w:t>
      </w:r>
    </w:p>
    <w:p w:rsidR="00EB3ECA" w:rsidRPr="00206424" w:rsidRDefault="00461FC1" w:rsidP="004F200D">
      <w:pPr>
        <w:pStyle w:val="Heading1"/>
        <w:spacing w:line="360" w:lineRule="auto"/>
        <w:rPr>
          <w:rFonts w:asciiTheme="minorHAnsi" w:hAnsiTheme="minorHAnsi" w:cstheme="minorHAnsi"/>
          <w:szCs w:val="24"/>
        </w:rPr>
      </w:pPr>
      <w:r w:rsidRPr="00206424">
        <w:rPr>
          <w:rFonts w:asciiTheme="minorHAnsi" w:hAnsiTheme="minorHAnsi" w:cstheme="minorHAnsi"/>
          <w:szCs w:val="24"/>
        </w:rPr>
        <w:t>Summary</w:t>
      </w:r>
      <w:r w:rsidR="00E32064" w:rsidRPr="00206424">
        <w:rPr>
          <w:rFonts w:asciiTheme="minorHAnsi" w:hAnsiTheme="minorHAnsi" w:cstheme="minorHAnsi"/>
          <w:szCs w:val="24"/>
        </w:rPr>
        <w:t xml:space="preserve"> of Evaluation of </w:t>
      </w:r>
      <w:r w:rsidR="00590E7C" w:rsidRPr="00206424">
        <w:rPr>
          <w:rFonts w:asciiTheme="minorHAnsi" w:hAnsiTheme="minorHAnsi" w:cstheme="minorHAnsi"/>
          <w:szCs w:val="24"/>
        </w:rPr>
        <w:t>Case Conceptualization &amp; Treatment Planning</w:t>
      </w:r>
    </w:p>
    <w:p w:rsidR="004F200D" w:rsidRPr="00206424" w:rsidRDefault="004F200D" w:rsidP="004F200D">
      <w:pPr>
        <w:spacing w:after="0" w:line="360" w:lineRule="auto"/>
        <w:rPr>
          <w:rFonts w:cstheme="minorHAnsi"/>
          <w:sz w:val="24"/>
          <w:szCs w:val="24"/>
          <w:u w:val="single"/>
        </w:rPr>
      </w:pPr>
      <w:r w:rsidRPr="00206424">
        <w:rPr>
          <w:rFonts w:cstheme="minorHAnsi"/>
          <w:sz w:val="24"/>
          <w:szCs w:val="24"/>
          <w:u w:val="single"/>
        </w:rPr>
        <w:t>Assessable outcomes:</w:t>
      </w:r>
    </w:p>
    <w:p w:rsidR="000A2A26" w:rsidRPr="00206424" w:rsidRDefault="004F200D" w:rsidP="004F200D">
      <w:pPr>
        <w:rPr>
          <w:rFonts w:cstheme="minorHAnsi"/>
          <w:sz w:val="24"/>
          <w:szCs w:val="24"/>
        </w:rPr>
      </w:pPr>
      <w:r w:rsidRPr="00206424">
        <w:rPr>
          <w:rFonts w:cstheme="minorHAnsi"/>
          <w:sz w:val="24"/>
          <w:szCs w:val="24"/>
        </w:rPr>
        <w:t xml:space="preserve">Students will demonstrate knowledge of counseling theories and apply them to case </w:t>
      </w:r>
      <w:proofErr w:type="gramStart"/>
      <w:r w:rsidRPr="00206424">
        <w:rPr>
          <w:rFonts w:cstheme="minorHAnsi"/>
          <w:sz w:val="24"/>
          <w:szCs w:val="24"/>
        </w:rPr>
        <w:t>conceptualization</w:t>
      </w:r>
      <w:proofErr w:type="gramEnd"/>
      <w:r w:rsidRPr="00206424">
        <w:rPr>
          <w:rFonts w:cstheme="minorHAnsi"/>
          <w:sz w:val="24"/>
          <w:szCs w:val="24"/>
        </w:rPr>
        <w:t>. They will demonstrate the ability to appropriately use the DSM-5 (diagnostic manual of mental disorders), and to construct relevant treatment plans, including those for people with severe or co-occurring mental illness.</w:t>
      </w:r>
    </w:p>
    <w:p w:rsidR="000A2A26" w:rsidRPr="00206424" w:rsidRDefault="000A2A26" w:rsidP="004F200D">
      <w:pPr>
        <w:rPr>
          <w:rFonts w:cstheme="minorHAnsi"/>
          <w:sz w:val="24"/>
          <w:szCs w:val="24"/>
          <w:u w:val="single"/>
        </w:rPr>
      </w:pPr>
      <w:r w:rsidRPr="00206424">
        <w:rPr>
          <w:rFonts w:cstheme="minorHAnsi"/>
          <w:sz w:val="24"/>
          <w:szCs w:val="24"/>
          <w:u w:val="single"/>
        </w:rPr>
        <w:t>Data Analysis</w:t>
      </w:r>
    </w:p>
    <w:p w:rsidR="00AE0413" w:rsidRPr="00206424" w:rsidRDefault="00590E7C" w:rsidP="004F200D">
      <w:pPr>
        <w:spacing w:after="0"/>
        <w:rPr>
          <w:rFonts w:cstheme="minorHAnsi"/>
          <w:sz w:val="24"/>
          <w:szCs w:val="24"/>
        </w:rPr>
      </w:pPr>
      <w:r w:rsidRPr="00206424">
        <w:rPr>
          <w:rFonts w:cstheme="minorHAnsi"/>
          <w:sz w:val="24"/>
          <w:szCs w:val="24"/>
        </w:rPr>
        <w:t>All three</w:t>
      </w:r>
      <w:r w:rsidR="00E32064" w:rsidRPr="00206424">
        <w:rPr>
          <w:rFonts w:cstheme="minorHAnsi"/>
          <w:sz w:val="24"/>
          <w:szCs w:val="24"/>
        </w:rPr>
        <w:t xml:space="preserve"> SLOs within the broad category of “</w:t>
      </w:r>
      <w:r w:rsidRPr="00206424">
        <w:rPr>
          <w:rFonts w:cstheme="minorHAnsi"/>
          <w:sz w:val="24"/>
          <w:szCs w:val="24"/>
        </w:rPr>
        <w:t>Case Conceptualization &amp; Treatment Planning</w:t>
      </w:r>
      <w:r w:rsidR="00E32064" w:rsidRPr="00206424">
        <w:rPr>
          <w:rFonts w:cstheme="minorHAnsi"/>
          <w:sz w:val="24"/>
          <w:szCs w:val="24"/>
        </w:rPr>
        <w:t xml:space="preserve">” met the minimum </w:t>
      </w:r>
      <w:r w:rsidR="00024329" w:rsidRPr="00206424">
        <w:rPr>
          <w:rFonts w:cstheme="minorHAnsi"/>
          <w:sz w:val="24"/>
          <w:szCs w:val="24"/>
        </w:rPr>
        <w:t xml:space="preserve">score of </w:t>
      </w:r>
      <w:proofErr w:type="gramStart"/>
      <w:r w:rsidR="00024329" w:rsidRPr="00206424">
        <w:rPr>
          <w:rFonts w:cstheme="minorHAnsi"/>
          <w:sz w:val="24"/>
          <w:szCs w:val="24"/>
        </w:rPr>
        <w:t>3</w:t>
      </w:r>
      <w:proofErr w:type="gramEnd"/>
      <w:r w:rsidR="00024329" w:rsidRPr="00206424">
        <w:rPr>
          <w:rFonts w:cstheme="minorHAnsi"/>
          <w:sz w:val="24"/>
          <w:szCs w:val="24"/>
        </w:rPr>
        <w:t xml:space="preserve"> or higher, suggesting </w:t>
      </w:r>
      <w:r w:rsidR="00E32064" w:rsidRPr="00206424">
        <w:rPr>
          <w:rFonts w:cstheme="minorHAnsi"/>
          <w:sz w:val="24"/>
          <w:szCs w:val="24"/>
        </w:rPr>
        <w:t xml:space="preserve">that students were adequately learning </w:t>
      </w:r>
      <w:r w:rsidR="00834403" w:rsidRPr="00206424">
        <w:rPr>
          <w:rFonts w:cstheme="minorHAnsi"/>
          <w:sz w:val="24"/>
          <w:szCs w:val="24"/>
        </w:rPr>
        <w:t xml:space="preserve">how to apply theory, utilize the common diagnostic system, and create treatment plans for clients, including those with severe illness. However, there is room for improvement on all three SLOs. </w:t>
      </w:r>
    </w:p>
    <w:p w:rsidR="00AD6802" w:rsidRPr="00206424" w:rsidRDefault="004F200D" w:rsidP="004F200D">
      <w:pPr>
        <w:spacing w:before="100" w:beforeAutospacing="1" w:after="100" w:afterAutospacing="1"/>
        <w:rPr>
          <w:rFonts w:eastAsia="Times New Roman" w:cstheme="minorHAnsi"/>
          <w:sz w:val="24"/>
          <w:szCs w:val="24"/>
        </w:rPr>
      </w:pPr>
      <w:r w:rsidRPr="00206424">
        <w:rPr>
          <w:rFonts w:cstheme="minorHAnsi"/>
          <w:sz w:val="24"/>
          <w:szCs w:val="24"/>
        </w:rPr>
        <w:t xml:space="preserve">For the indirect measure, </w:t>
      </w:r>
      <w:r w:rsidRPr="00206424">
        <w:rPr>
          <w:rFonts w:eastAsia="Times New Roman" w:cstheme="minorHAnsi"/>
          <w:sz w:val="24"/>
          <w:szCs w:val="24"/>
        </w:rPr>
        <w:t>Alumni responded to how courses in the program prepared them for work in the field. Alumni gave ratings of “good” or “excellent” to all the courses related to case conceptualization and treatment planning (</w:t>
      </w:r>
      <w:proofErr w:type="spellStart"/>
      <w:r w:rsidRPr="00206424">
        <w:rPr>
          <w:rFonts w:eastAsia="Times New Roman" w:cstheme="minorHAnsi"/>
          <w:sz w:val="24"/>
          <w:szCs w:val="24"/>
        </w:rPr>
        <w:t>Coun</w:t>
      </w:r>
      <w:proofErr w:type="spellEnd"/>
      <w:r w:rsidRPr="00206424">
        <w:rPr>
          <w:rFonts w:eastAsia="Times New Roman" w:cstheme="minorHAnsi"/>
          <w:sz w:val="24"/>
          <w:szCs w:val="24"/>
        </w:rPr>
        <w:t xml:space="preserve"> 511, 520, 522, 530, </w:t>
      </w:r>
      <w:proofErr w:type="gramStart"/>
      <w:r w:rsidRPr="00206424">
        <w:rPr>
          <w:rFonts w:eastAsia="Times New Roman" w:cstheme="minorHAnsi"/>
          <w:sz w:val="24"/>
          <w:szCs w:val="24"/>
        </w:rPr>
        <w:t>584</w:t>
      </w:r>
      <w:proofErr w:type="gramEnd"/>
      <w:r w:rsidRPr="00206424">
        <w:rPr>
          <w:rFonts w:eastAsia="Times New Roman" w:cstheme="minorHAnsi"/>
          <w:sz w:val="24"/>
          <w:szCs w:val="24"/>
        </w:rPr>
        <w:t>).  </w:t>
      </w:r>
    </w:p>
    <w:p w:rsidR="00601CE8" w:rsidRPr="00206424" w:rsidRDefault="00461FC1" w:rsidP="004F200D">
      <w:pPr>
        <w:pStyle w:val="Heading1"/>
        <w:spacing w:after="240"/>
        <w:rPr>
          <w:rFonts w:asciiTheme="minorHAnsi" w:hAnsiTheme="minorHAnsi" w:cstheme="minorHAnsi"/>
          <w:szCs w:val="24"/>
        </w:rPr>
      </w:pPr>
      <w:r w:rsidRPr="00206424">
        <w:rPr>
          <w:rFonts w:asciiTheme="minorHAnsi" w:hAnsiTheme="minorHAnsi" w:cstheme="minorHAnsi"/>
          <w:szCs w:val="24"/>
        </w:rPr>
        <w:lastRenderedPageBreak/>
        <w:t>Summary</w:t>
      </w:r>
      <w:r w:rsidR="00601CE8" w:rsidRPr="00206424">
        <w:rPr>
          <w:rFonts w:asciiTheme="minorHAnsi" w:hAnsiTheme="minorHAnsi" w:cstheme="minorHAnsi"/>
          <w:szCs w:val="24"/>
        </w:rPr>
        <w:t xml:space="preserve"> of Evaluation of Diversity Awareness and Sensitivity</w:t>
      </w:r>
    </w:p>
    <w:p w:rsidR="004F200D" w:rsidRPr="00206424" w:rsidRDefault="004F200D" w:rsidP="00206424">
      <w:pPr>
        <w:spacing w:after="0"/>
        <w:rPr>
          <w:rFonts w:cstheme="minorHAnsi"/>
          <w:sz w:val="24"/>
          <w:szCs w:val="24"/>
          <w:u w:val="single"/>
        </w:rPr>
      </w:pPr>
      <w:r w:rsidRPr="00206424">
        <w:rPr>
          <w:rFonts w:cstheme="minorHAnsi"/>
          <w:sz w:val="24"/>
          <w:szCs w:val="24"/>
          <w:u w:val="single"/>
        </w:rPr>
        <w:t>Assessable outcomes:</w:t>
      </w:r>
    </w:p>
    <w:p w:rsidR="004F200D" w:rsidRPr="00206424" w:rsidRDefault="004F200D" w:rsidP="00D452CB">
      <w:pPr>
        <w:rPr>
          <w:rFonts w:cstheme="minorHAnsi"/>
          <w:sz w:val="24"/>
          <w:szCs w:val="24"/>
        </w:rPr>
      </w:pPr>
      <w:r w:rsidRPr="00206424">
        <w:rPr>
          <w:rFonts w:cstheme="minorHAnsi"/>
          <w:sz w:val="24"/>
          <w:szCs w:val="24"/>
        </w:rPr>
        <w:t xml:space="preserve">Students will be able </w:t>
      </w:r>
      <w:proofErr w:type="gramStart"/>
      <w:r w:rsidRPr="00206424">
        <w:rPr>
          <w:rFonts w:cstheme="minorHAnsi"/>
          <w:sz w:val="24"/>
          <w:szCs w:val="24"/>
        </w:rPr>
        <w:t>to:</w:t>
      </w:r>
      <w:proofErr w:type="gramEnd"/>
      <w:r w:rsidRPr="00206424">
        <w:rPr>
          <w:rFonts w:cstheme="minorHAnsi"/>
          <w:sz w:val="24"/>
          <w:szCs w:val="24"/>
        </w:rPr>
        <w:t xml:space="preserve"> demonstrate awareness of the major cultural influences on human behavior, how those intersect with the mental health of their clients, and how they influence their own pe</w:t>
      </w:r>
      <w:bookmarkStart w:id="0" w:name="_GoBack"/>
      <w:bookmarkEnd w:id="0"/>
      <w:r w:rsidRPr="00206424">
        <w:rPr>
          <w:rFonts w:cstheme="minorHAnsi"/>
          <w:sz w:val="24"/>
          <w:szCs w:val="24"/>
        </w:rPr>
        <w:t>rceptions and biases regarding clients.</w:t>
      </w:r>
    </w:p>
    <w:p w:rsidR="000A2A26" w:rsidRPr="00206424" w:rsidRDefault="000A2A26" w:rsidP="00D452CB">
      <w:pPr>
        <w:rPr>
          <w:rFonts w:cstheme="minorHAnsi"/>
          <w:sz w:val="24"/>
          <w:szCs w:val="24"/>
          <w:u w:val="single"/>
        </w:rPr>
      </w:pPr>
      <w:r w:rsidRPr="00206424">
        <w:rPr>
          <w:rFonts w:cstheme="minorHAnsi"/>
          <w:sz w:val="24"/>
          <w:szCs w:val="24"/>
          <w:u w:val="single"/>
        </w:rPr>
        <w:t>Data Analysis</w:t>
      </w:r>
    </w:p>
    <w:p w:rsidR="00E32064" w:rsidRPr="00206424" w:rsidRDefault="00601CE8" w:rsidP="00206424">
      <w:pPr>
        <w:rPr>
          <w:rFonts w:cstheme="minorHAnsi"/>
          <w:sz w:val="24"/>
          <w:szCs w:val="24"/>
        </w:rPr>
      </w:pPr>
      <w:r w:rsidRPr="00206424">
        <w:rPr>
          <w:rFonts w:cstheme="minorHAnsi"/>
          <w:sz w:val="24"/>
          <w:szCs w:val="24"/>
        </w:rPr>
        <w:t xml:space="preserve">Both SLOs were below the minimum desired score of </w:t>
      </w:r>
      <w:proofErr w:type="gramStart"/>
      <w:r w:rsidRPr="00206424">
        <w:rPr>
          <w:rFonts w:cstheme="minorHAnsi"/>
          <w:sz w:val="24"/>
          <w:szCs w:val="24"/>
        </w:rPr>
        <w:t>3</w:t>
      </w:r>
      <w:proofErr w:type="gramEnd"/>
      <w:r w:rsidRPr="00206424">
        <w:rPr>
          <w:rFonts w:cstheme="minorHAnsi"/>
          <w:sz w:val="24"/>
          <w:szCs w:val="24"/>
        </w:rPr>
        <w:t>, suggesting that students were not adequately learning diversity basics and/or the directions for completing the paper were not clear enough.</w:t>
      </w:r>
    </w:p>
    <w:p w:rsidR="00461FC1" w:rsidRPr="00206424" w:rsidRDefault="00461FC1" w:rsidP="00206424">
      <w:pPr>
        <w:rPr>
          <w:rFonts w:cstheme="minorHAnsi"/>
          <w:b/>
          <w:sz w:val="24"/>
          <w:szCs w:val="24"/>
        </w:rPr>
      </w:pPr>
      <w:r w:rsidRPr="00206424">
        <w:rPr>
          <w:rFonts w:cstheme="minorHAnsi"/>
          <w:b/>
          <w:sz w:val="24"/>
          <w:szCs w:val="24"/>
        </w:rPr>
        <w:t>Improvement Actions</w:t>
      </w:r>
    </w:p>
    <w:p w:rsidR="00461FC1" w:rsidRPr="00206424" w:rsidRDefault="00461FC1" w:rsidP="00712445">
      <w:pPr>
        <w:rPr>
          <w:rFonts w:cstheme="minorHAnsi"/>
          <w:sz w:val="24"/>
          <w:szCs w:val="24"/>
        </w:rPr>
      </w:pPr>
      <w:r w:rsidRPr="00206424">
        <w:rPr>
          <w:rFonts w:cstheme="minorHAnsi"/>
          <w:sz w:val="24"/>
          <w:szCs w:val="24"/>
        </w:rPr>
        <w:t xml:space="preserve">In spring </w:t>
      </w:r>
      <w:proofErr w:type="gramStart"/>
      <w:r w:rsidRPr="00206424">
        <w:rPr>
          <w:rFonts w:cstheme="minorHAnsi"/>
          <w:sz w:val="24"/>
          <w:szCs w:val="24"/>
        </w:rPr>
        <w:t>2016</w:t>
      </w:r>
      <w:proofErr w:type="gramEnd"/>
      <w:r w:rsidRPr="00206424">
        <w:rPr>
          <w:rFonts w:cstheme="minorHAnsi"/>
          <w:sz w:val="24"/>
          <w:szCs w:val="24"/>
        </w:rPr>
        <w:t xml:space="preserve"> we discussed the results of the direct measure (signature assignment) with faculty. In summer </w:t>
      </w:r>
      <w:proofErr w:type="gramStart"/>
      <w:r w:rsidRPr="00206424">
        <w:rPr>
          <w:rFonts w:cstheme="minorHAnsi"/>
          <w:sz w:val="24"/>
          <w:szCs w:val="24"/>
        </w:rPr>
        <w:t>2016</w:t>
      </w:r>
      <w:proofErr w:type="gramEnd"/>
      <w:r w:rsidRPr="00206424">
        <w:rPr>
          <w:rFonts w:cstheme="minorHAnsi"/>
          <w:sz w:val="24"/>
          <w:szCs w:val="24"/>
        </w:rPr>
        <w:t xml:space="preserve"> we revised the signature paper assignment for </w:t>
      </w:r>
      <w:proofErr w:type="spellStart"/>
      <w:r w:rsidRPr="00206424">
        <w:rPr>
          <w:rFonts w:cstheme="minorHAnsi"/>
          <w:sz w:val="24"/>
          <w:szCs w:val="24"/>
        </w:rPr>
        <w:t>Coun</w:t>
      </w:r>
      <w:proofErr w:type="spellEnd"/>
      <w:r w:rsidRPr="00206424">
        <w:rPr>
          <w:rFonts w:cstheme="minorHAnsi"/>
          <w:sz w:val="24"/>
          <w:szCs w:val="24"/>
        </w:rPr>
        <w:t xml:space="preserve"> 584 (Advanced Practicum) so that students and professors more clearly understand the necessary requirements. In fall </w:t>
      </w:r>
      <w:proofErr w:type="gramStart"/>
      <w:r w:rsidRPr="00206424">
        <w:rPr>
          <w:rFonts w:cstheme="minorHAnsi"/>
          <w:sz w:val="24"/>
          <w:szCs w:val="24"/>
        </w:rPr>
        <w:t>2016</w:t>
      </w:r>
      <w:proofErr w:type="gramEnd"/>
      <w:r w:rsidRPr="00206424">
        <w:rPr>
          <w:rFonts w:cstheme="minorHAnsi"/>
          <w:sz w:val="24"/>
          <w:szCs w:val="24"/>
        </w:rPr>
        <w:t xml:space="preserve"> we will orient faculty to the importance of teaching the required skills more clearly and help them understand the expectations of students at this level. We will </w:t>
      </w:r>
      <w:proofErr w:type="gramStart"/>
      <w:r w:rsidRPr="00206424">
        <w:rPr>
          <w:rFonts w:cstheme="minorHAnsi"/>
          <w:sz w:val="24"/>
          <w:szCs w:val="24"/>
        </w:rPr>
        <w:t>also</w:t>
      </w:r>
      <w:proofErr w:type="gramEnd"/>
      <w:r w:rsidRPr="00206424">
        <w:rPr>
          <w:rFonts w:cstheme="minorHAnsi"/>
          <w:sz w:val="24"/>
          <w:szCs w:val="24"/>
        </w:rPr>
        <w:t xml:space="preserve"> implement the standardized use of the same assignment in an earlier course (</w:t>
      </w:r>
      <w:proofErr w:type="spellStart"/>
      <w:r w:rsidRPr="00206424">
        <w:rPr>
          <w:rFonts w:cstheme="minorHAnsi"/>
          <w:sz w:val="24"/>
          <w:szCs w:val="24"/>
        </w:rPr>
        <w:t>Coun</w:t>
      </w:r>
      <w:proofErr w:type="spellEnd"/>
      <w:r w:rsidRPr="00206424">
        <w:rPr>
          <w:rFonts w:cstheme="minorHAnsi"/>
          <w:sz w:val="24"/>
          <w:szCs w:val="24"/>
        </w:rPr>
        <w:t xml:space="preserve"> 530; Beginning Practicum) so that students have opportunity for feedback and growth before needing to demonstrate more mastery. In fall </w:t>
      </w:r>
      <w:proofErr w:type="gramStart"/>
      <w:r w:rsidRPr="00206424">
        <w:rPr>
          <w:rFonts w:cstheme="minorHAnsi"/>
          <w:sz w:val="24"/>
          <w:szCs w:val="24"/>
        </w:rPr>
        <w:t>2016</w:t>
      </w:r>
      <w:proofErr w:type="gramEnd"/>
      <w:r w:rsidRPr="00206424">
        <w:rPr>
          <w:rFonts w:cstheme="minorHAnsi"/>
          <w:sz w:val="24"/>
          <w:szCs w:val="24"/>
        </w:rPr>
        <w:t xml:space="preserve"> we will also reevaluate what is taught in earlier courses (</w:t>
      </w:r>
      <w:proofErr w:type="spellStart"/>
      <w:r w:rsidRPr="00206424">
        <w:rPr>
          <w:rFonts w:cstheme="minorHAnsi"/>
          <w:sz w:val="24"/>
          <w:szCs w:val="24"/>
        </w:rPr>
        <w:t>Coun</w:t>
      </w:r>
      <w:proofErr w:type="spellEnd"/>
      <w:r w:rsidRPr="00206424">
        <w:rPr>
          <w:rFonts w:cstheme="minorHAnsi"/>
          <w:sz w:val="24"/>
          <w:szCs w:val="24"/>
        </w:rPr>
        <w:t xml:space="preserve"> 522, </w:t>
      </w:r>
      <w:proofErr w:type="spellStart"/>
      <w:r w:rsidRPr="00206424">
        <w:rPr>
          <w:rFonts w:cstheme="minorHAnsi"/>
          <w:sz w:val="24"/>
          <w:szCs w:val="24"/>
        </w:rPr>
        <w:t>Coun</w:t>
      </w:r>
      <w:proofErr w:type="spellEnd"/>
      <w:r w:rsidRPr="00206424">
        <w:rPr>
          <w:rFonts w:cstheme="minorHAnsi"/>
          <w:sz w:val="24"/>
          <w:szCs w:val="24"/>
        </w:rPr>
        <w:t xml:space="preserve"> 523, </w:t>
      </w:r>
      <w:proofErr w:type="spellStart"/>
      <w:r w:rsidRPr="00206424">
        <w:rPr>
          <w:rFonts w:cstheme="minorHAnsi"/>
          <w:sz w:val="24"/>
          <w:szCs w:val="24"/>
        </w:rPr>
        <w:t>Coun</w:t>
      </w:r>
      <w:proofErr w:type="spellEnd"/>
      <w:r w:rsidRPr="00206424">
        <w:rPr>
          <w:rFonts w:cstheme="minorHAnsi"/>
          <w:sz w:val="24"/>
          <w:szCs w:val="24"/>
        </w:rPr>
        <w:t xml:space="preserve"> 526) so that students are better prepared for the assignment once they start the practicum sequence. Regarding the indirect measure (alumni survey), our first step is to revise the measure so that it more adequately assesses content related to the SLOs, and we will do that in spring 2017.</w:t>
      </w:r>
    </w:p>
    <w:p w:rsidR="00461FC1" w:rsidRPr="00206424" w:rsidRDefault="00461FC1" w:rsidP="00461FC1">
      <w:pPr>
        <w:rPr>
          <w:rFonts w:cstheme="minorHAnsi"/>
          <w:b/>
          <w:sz w:val="24"/>
          <w:szCs w:val="24"/>
        </w:rPr>
      </w:pPr>
    </w:p>
    <w:p w:rsidR="00461FC1" w:rsidRPr="00206424" w:rsidRDefault="00461FC1" w:rsidP="00461FC1">
      <w:pPr>
        <w:rPr>
          <w:rFonts w:cstheme="minorHAnsi"/>
          <w:b/>
          <w:sz w:val="24"/>
          <w:szCs w:val="24"/>
        </w:rPr>
      </w:pPr>
    </w:p>
    <w:p w:rsidR="00461FC1" w:rsidRPr="00206424" w:rsidRDefault="00461FC1" w:rsidP="00AD6802">
      <w:pPr>
        <w:spacing w:after="0"/>
        <w:rPr>
          <w:rFonts w:cstheme="minorHAnsi"/>
          <w:sz w:val="24"/>
          <w:szCs w:val="24"/>
        </w:rPr>
      </w:pPr>
    </w:p>
    <w:sectPr w:rsidR="00461FC1" w:rsidRPr="002064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5B" w:rsidRDefault="0084345B" w:rsidP="00BB347B">
      <w:pPr>
        <w:spacing w:after="0" w:line="240" w:lineRule="auto"/>
      </w:pPr>
      <w:r>
        <w:separator/>
      </w:r>
    </w:p>
  </w:endnote>
  <w:endnote w:type="continuationSeparator" w:id="0">
    <w:p w:rsidR="0084345B" w:rsidRDefault="0084345B" w:rsidP="00BB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5B" w:rsidRDefault="0084345B" w:rsidP="00BB347B">
      <w:pPr>
        <w:spacing w:after="0" w:line="240" w:lineRule="auto"/>
      </w:pPr>
      <w:r>
        <w:separator/>
      </w:r>
    </w:p>
  </w:footnote>
  <w:footnote w:type="continuationSeparator" w:id="0">
    <w:p w:rsidR="0084345B" w:rsidRDefault="0084345B" w:rsidP="00BB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7B" w:rsidRDefault="00BB347B">
    <w:pPr>
      <w:pStyle w:val="Header"/>
    </w:pPr>
    <w:r>
      <w:t>Summary of assessments from fall 2015, conducted spring 2016</w:t>
    </w:r>
  </w:p>
  <w:p w:rsidR="00BB347B" w:rsidRDefault="00BB3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64"/>
    <w:rsid w:val="00000C10"/>
    <w:rsid w:val="00002FF6"/>
    <w:rsid w:val="00003D53"/>
    <w:rsid w:val="00003F78"/>
    <w:rsid w:val="0000518D"/>
    <w:rsid w:val="00005D33"/>
    <w:rsid w:val="00005EDC"/>
    <w:rsid w:val="00006C21"/>
    <w:rsid w:val="00006C44"/>
    <w:rsid w:val="00006EC1"/>
    <w:rsid w:val="00006FFB"/>
    <w:rsid w:val="00007D39"/>
    <w:rsid w:val="000106BE"/>
    <w:rsid w:val="00011888"/>
    <w:rsid w:val="00011FCF"/>
    <w:rsid w:val="000121F9"/>
    <w:rsid w:val="00012404"/>
    <w:rsid w:val="0001327D"/>
    <w:rsid w:val="000134A2"/>
    <w:rsid w:val="00013C94"/>
    <w:rsid w:val="00014613"/>
    <w:rsid w:val="00016620"/>
    <w:rsid w:val="00016781"/>
    <w:rsid w:val="00016DBC"/>
    <w:rsid w:val="00017443"/>
    <w:rsid w:val="0002200E"/>
    <w:rsid w:val="00022DF3"/>
    <w:rsid w:val="00022E3B"/>
    <w:rsid w:val="00024273"/>
    <w:rsid w:val="00024329"/>
    <w:rsid w:val="000267A8"/>
    <w:rsid w:val="00026892"/>
    <w:rsid w:val="00026D3D"/>
    <w:rsid w:val="000321EF"/>
    <w:rsid w:val="00032965"/>
    <w:rsid w:val="0003352E"/>
    <w:rsid w:val="000338CF"/>
    <w:rsid w:val="0003495A"/>
    <w:rsid w:val="00035FA9"/>
    <w:rsid w:val="000373C1"/>
    <w:rsid w:val="00037DED"/>
    <w:rsid w:val="00041B90"/>
    <w:rsid w:val="0004336E"/>
    <w:rsid w:val="000450BE"/>
    <w:rsid w:val="000456D4"/>
    <w:rsid w:val="000474E9"/>
    <w:rsid w:val="000502AC"/>
    <w:rsid w:val="00050867"/>
    <w:rsid w:val="00050F0A"/>
    <w:rsid w:val="00051696"/>
    <w:rsid w:val="000523EA"/>
    <w:rsid w:val="00053452"/>
    <w:rsid w:val="00053656"/>
    <w:rsid w:val="000540E0"/>
    <w:rsid w:val="000549C5"/>
    <w:rsid w:val="0005511D"/>
    <w:rsid w:val="0005592A"/>
    <w:rsid w:val="00055D7C"/>
    <w:rsid w:val="00061EFF"/>
    <w:rsid w:val="00063172"/>
    <w:rsid w:val="00064554"/>
    <w:rsid w:val="000652DA"/>
    <w:rsid w:val="000669CF"/>
    <w:rsid w:val="00066A11"/>
    <w:rsid w:val="000677AA"/>
    <w:rsid w:val="00067B52"/>
    <w:rsid w:val="00071056"/>
    <w:rsid w:val="00071AF3"/>
    <w:rsid w:val="00072842"/>
    <w:rsid w:val="000733DF"/>
    <w:rsid w:val="00073E20"/>
    <w:rsid w:val="0007515F"/>
    <w:rsid w:val="000767B0"/>
    <w:rsid w:val="00077196"/>
    <w:rsid w:val="0008081F"/>
    <w:rsid w:val="000818E2"/>
    <w:rsid w:val="00082807"/>
    <w:rsid w:val="00083917"/>
    <w:rsid w:val="00083CE7"/>
    <w:rsid w:val="0008675C"/>
    <w:rsid w:val="00087D25"/>
    <w:rsid w:val="00090A2B"/>
    <w:rsid w:val="00092170"/>
    <w:rsid w:val="0009245B"/>
    <w:rsid w:val="00092CB0"/>
    <w:rsid w:val="0009306B"/>
    <w:rsid w:val="0009380C"/>
    <w:rsid w:val="00094245"/>
    <w:rsid w:val="000947A5"/>
    <w:rsid w:val="0009536D"/>
    <w:rsid w:val="00095F7E"/>
    <w:rsid w:val="00096107"/>
    <w:rsid w:val="00096C37"/>
    <w:rsid w:val="000A046E"/>
    <w:rsid w:val="000A0D5B"/>
    <w:rsid w:val="000A0FBF"/>
    <w:rsid w:val="000A1021"/>
    <w:rsid w:val="000A19D1"/>
    <w:rsid w:val="000A22A2"/>
    <w:rsid w:val="000A2A26"/>
    <w:rsid w:val="000A4C2B"/>
    <w:rsid w:val="000A4D59"/>
    <w:rsid w:val="000A6352"/>
    <w:rsid w:val="000A6CB7"/>
    <w:rsid w:val="000B13D5"/>
    <w:rsid w:val="000B2E4B"/>
    <w:rsid w:val="000B35CE"/>
    <w:rsid w:val="000B51F0"/>
    <w:rsid w:val="000B6542"/>
    <w:rsid w:val="000B6BD7"/>
    <w:rsid w:val="000B71F4"/>
    <w:rsid w:val="000B766B"/>
    <w:rsid w:val="000B7F70"/>
    <w:rsid w:val="000C3F0A"/>
    <w:rsid w:val="000C45A5"/>
    <w:rsid w:val="000C4C41"/>
    <w:rsid w:val="000C5C1C"/>
    <w:rsid w:val="000C7A11"/>
    <w:rsid w:val="000D19BC"/>
    <w:rsid w:val="000D1D7A"/>
    <w:rsid w:val="000D2A22"/>
    <w:rsid w:val="000D2B10"/>
    <w:rsid w:val="000D3C8C"/>
    <w:rsid w:val="000D3E82"/>
    <w:rsid w:val="000D7072"/>
    <w:rsid w:val="000E1713"/>
    <w:rsid w:val="000E2206"/>
    <w:rsid w:val="000E2FB3"/>
    <w:rsid w:val="000E3131"/>
    <w:rsid w:val="000E4265"/>
    <w:rsid w:val="000E4A4A"/>
    <w:rsid w:val="000E6FD6"/>
    <w:rsid w:val="000E73BB"/>
    <w:rsid w:val="000F01F6"/>
    <w:rsid w:val="000F03D9"/>
    <w:rsid w:val="000F04DF"/>
    <w:rsid w:val="000F1308"/>
    <w:rsid w:val="000F1678"/>
    <w:rsid w:val="000F1987"/>
    <w:rsid w:val="000F1F90"/>
    <w:rsid w:val="000F2007"/>
    <w:rsid w:val="000F2870"/>
    <w:rsid w:val="000F36A2"/>
    <w:rsid w:val="000F49D1"/>
    <w:rsid w:val="000F5279"/>
    <w:rsid w:val="00100188"/>
    <w:rsid w:val="0010227B"/>
    <w:rsid w:val="0010264A"/>
    <w:rsid w:val="001031DC"/>
    <w:rsid w:val="00104CE7"/>
    <w:rsid w:val="0010531F"/>
    <w:rsid w:val="0010668D"/>
    <w:rsid w:val="001074AB"/>
    <w:rsid w:val="00110009"/>
    <w:rsid w:val="001109D2"/>
    <w:rsid w:val="00110E72"/>
    <w:rsid w:val="00110FDD"/>
    <w:rsid w:val="00111880"/>
    <w:rsid w:val="0011303B"/>
    <w:rsid w:val="0011312B"/>
    <w:rsid w:val="00113346"/>
    <w:rsid w:val="00114287"/>
    <w:rsid w:val="001151B1"/>
    <w:rsid w:val="00115538"/>
    <w:rsid w:val="001165B3"/>
    <w:rsid w:val="001166FA"/>
    <w:rsid w:val="00116BA6"/>
    <w:rsid w:val="00116CBC"/>
    <w:rsid w:val="001176D5"/>
    <w:rsid w:val="00120F19"/>
    <w:rsid w:val="001216FA"/>
    <w:rsid w:val="00122573"/>
    <w:rsid w:val="00122FD8"/>
    <w:rsid w:val="001232F9"/>
    <w:rsid w:val="001233F9"/>
    <w:rsid w:val="00123CBD"/>
    <w:rsid w:val="001251E5"/>
    <w:rsid w:val="00125AA4"/>
    <w:rsid w:val="001272AE"/>
    <w:rsid w:val="00127829"/>
    <w:rsid w:val="00127843"/>
    <w:rsid w:val="00130A11"/>
    <w:rsid w:val="00130AB7"/>
    <w:rsid w:val="00130FEE"/>
    <w:rsid w:val="00131D78"/>
    <w:rsid w:val="00132133"/>
    <w:rsid w:val="00132722"/>
    <w:rsid w:val="001329DB"/>
    <w:rsid w:val="00133AF5"/>
    <w:rsid w:val="001342F0"/>
    <w:rsid w:val="001357D1"/>
    <w:rsid w:val="00136B8C"/>
    <w:rsid w:val="00137646"/>
    <w:rsid w:val="001379B9"/>
    <w:rsid w:val="00137DB4"/>
    <w:rsid w:val="001400BC"/>
    <w:rsid w:val="00140C65"/>
    <w:rsid w:val="001412F7"/>
    <w:rsid w:val="00141DDC"/>
    <w:rsid w:val="001423AE"/>
    <w:rsid w:val="0014280B"/>
    <w:rsid w:val="0014496F"/>
    <w:rsid w:val="00145523"/>
    <w:rsid w:val="00145552"/>
    <w:rsid w:val="001471AB"/>
    <w:rsid w:val="00150257"/>
    <w:rsid w:val="00150A83"/>
    <w:rsid w:val="001518D1"/>
    <w:rsid w:val="00152198"/>
    <w:rsid w:val="001525FE"/>
    <w:rsid w:val="001529DA"/>
    <w:rsid w:val="001543CF"/>
    <w:rsid w:val="001546A5"/>
    <w:rsid w:val="00154F83"/>
    <w:rsid w:val="00155353"/>
    <w:rsid w:val="00155C51"/>
    <w:rsid w:val="00156F0C"/>
    <w:rsid w:val="00157851"/>
    <w:rsid w:val="00157B29"/>
    <w:rsid w:val="00160055"/>
    <w:rsid w:val="0016121E"/>
    <w:rsid w:val="00162301"/>
    <w:rsid w:val="0016298A"/>
    <w:rsid w:val="00163C31"/>
    <w:rsid w:val="00163C6E"/>
    <w:rsid w:val="00163EF5"/>
    <w:rsid w:val="00165A73"/>
    <w:rsid w:val="00165D5E"/>
    <w:rsid w:val="00167168"/>
    <w:rsid w:val="001700CE"/>
    <w:rsid w:val="001701D3"/>
    <w:rsid w:val="0017120F"/>
    <w:rsid w:val="00171F51"/>
    <w:rsid w:val="0017290E"/>
    <w:rsid w:val="00172F70"/>
    <w:rsid w:val="0017335E"/>
    <w:rsid w:val="001745C2"/>
    <w:rsid w:val="001748FC"/>
    <w:rsid w:val="00174B08"/>
    <w:rsid w:val="00174D30"/>
    <w:rsid w:val="00175021"/>
    <w:rsid w:val="00176261"/>
    <w:rsid w:val="0017630A"/>
    <w:rsid w:val="001766EB"/>
    <w:rsid w:val="001767A3"/>
    <w:rsid w:val="00177BD6"/>
    <w:rsid w:val="00177D14"/>
    <w:rsid w:val="001803B3"/>
    <w:rsid w:val="00182388"/>
    <w:rsid w:val="001823AD"/>
    <w:rsid w:val="00183BE1"/>
    <w:rsid w:val="0018443E"/>
    <w:rsid w:val="00184688"/>
    <w:rsid w:val="001851C5"/>
    <w:rsid w:val="00185A9D"/>
    <w:rsid w:val="0018621D"/>
    <w:rsid w:val="001908C5"/>
    <w:rsid w:val="0019097C"/>
    <w:rsid w:val="001929AA"/>
    <w:rsid w:val="00193846"/>
    <w:rsid w:val="00195243"/>
    <w:rsid w:val="00196127"/>
    <w:rsid w:val="00196B41"/>
    <w:rsid w:val="00197AB4"/>
    <w:rsid w:val="001A0784"/>
    <w:rsid w:val="001A2ABB"/>
    <w:rsid w:val="001A3B7F"/>
    <w:rsid w:val="001A5DD8"/>
    <w:rsid w:val="001A6A90"/>
    <w:rsid w:val="001B027E"/>
    <w:rsid w:val="001B2D02"/>
    <w:rsid w:val="001B2D16"/>
    <w:rsid w:val="001B347D"/>
    <w:rsid w:val="001B59C9"/>
    <w:rsid w:val="001B62EA"/>
    <w:rsid w:val="001B669D"/>
    <w:rsid w:val="001B73E3"/>
    <w:rsid w:val="001C17C7"/>
    <w:rsid w:val="001C24C4"/>
    <w:rsid w:val="001C268B"/>
    <w:rsid w:val="001C2AE2"/>
    <w:rsid w:val="001C2DDD"/>
    <w:rsid w:val="001C3056"/>
    <w:rsid w:val="001C4AE0"/>
    <w:rsid w:val="001C504D"/>
    <w:rsid w:val="001C799A"/>
    <w:rsid w:val="001D1879"/>
    <w:rsid w:val="001D1E4B"/>
    <w:rsid w:val="001D300B"/>
    <w:rsid w:val="001D31DD"/>
    <w:rsid w:val="001D31EA"/>
    <w:rsid w:val="001D3534"/>
    <w:rsid w:val="001D399D"/>
    <w:rsid w:val="001D3AFC"/>
    <w:rsid w:val="001D3FE9"/>
    <w:rsid w:val="001D47AA"/>
    <w:rsid w:val="001D48A6"/>
    <w:rsid w:val="001D68FF"/>
    <w:rsid w:val="001D7F51"/>
    <w:rsid w:val="001E0743"/>
    <w:rsid w:val="001E10D9"/>
    <w:rsid w:val="001E15E3"/>
    <w:rsid w:val="001E1D63"/>
    <w:rsid w:val="001E3004"/>
    <w:rsid w:val="001E3936"/>
    <w:rsid w:val="001E55A7"/>
    <w:rsid w:val="001E721F"/>
    <w:rsid w:val="001F3FA6"/>
    <w:rsid w:val="001F5556"/>
    <w:rsid w:val="001F5FB2"/>
    <w:rsid w:val="00200283"/>
    <w:rsid w:val="00203ABC"/>
    <w:rsid w:val="00203DB1"/>
    <w:rsid w:val="00204427"/>
    <w:rsid w:val="00206424"/>
    <w:rsid w:val="00206AE5"/>
    <w:rsid w:val="00206FD4"/>
    <w:rsid w:val="0020720D"/>
    <w:rsid w:val="00211BEE"/>
    <w:rsid w:val="002130D7"/>
    <w:rsid w:val="002137E1"/>
    <w:rsid w:val="0021423B"/>
    <w:rsid w:val="00215D48"/>
    <w:rsid w:val="00216D87"/>
    <w:rsid w:val="00216FEC"/>
    <w:rsid w:val="00217EF6"/>
    <w:rsid w:val="00217F22"/>
    <w:rsid w:val="00220597"/>
    <w:rsid w:val="002206A5"/>
    <w:rsid w:val="00221263"/>
    <w:rsid w:val="0022278D"/>
    <w:rsid w:val="00222B06"/>
    <w:rsid w:val="00222DEC"/>
    <w:rsid w:val="00222F24"/>
    <w:rsid w:val="00222FEE"/>
    <w:rsid w:val="00223E57"/>
    <w:rsid w:val="00223F9B"/>
    <w:rsid w:val="00226230"/>
    <w:rsid w:val="00226A24"/>
    <w:rsid w:val="002326CD"/>
    <w:rsid w:val="002328D8"/>
    <w:rsid w:val="0023296E"/>
    <w:rsid w:val="00232AA0"/>
    <w:rsid w:val="002333FB"/>
    <w:rsid w:val="00233651"/>
    <w:rsid w:val="0023456B"/>
    <w:rsid w:val="00234650"/>
    <w:rsid w:val="00235894"/>
    <w:rsid w:val="00236085"/>
    <w:rsid w:val="002362DD"/>
    <w:rsid w:val="00236937"/>
    <w:rsid w:val="00236FC7"/>
    <w:rsid w:val="002400EB"/>
    <w:rsid w:val="00241727"/>
    <w:rsid w:val="00241832"/>
    <w:rsid w:val="00243783"/>
    <w:rsid w:val="00244870"/>
    <w:rsid w:val="002451BB"/>
    <w:rsid w:val="00245FF7"/>
    <w:rsid w:val="00252C80"/>
    <w:rsid w:val="00253277"/>
    <w:rsid w:val="00255091"/>
    <w:rsid w:val="00256071"/>
    <w:rsid w:val="002560BB"/>
    <w:rsid w:val="00256705"/>
    <w:rsid w:val="00256F5A"/>
    <w:rsid w:val="00257104"/>
    <w:rsid w:val="002572A8"/>
    <w:rsid w:val="002579D4"/>
    <w:rsid w:val="00257BE3"/>
    <w:rsid w:val="00261921"/>
    <w:rsid w:val="00261BF1"/>
    <w:rsid w:val="00262B18"/>
    <w:rsid w:val="00262C7A"/>
    <w:rsid w:val="00262F11"/>
    <w:rsid w:val="00262FE9"/>
    <w:rsid w:val="00264293"/>
    <w:rsid w:val="00264488"/>
    <w:rsid w:val="0026477F"/>
    <w:rsid w:val="0026526E"/>
    <w:rsid w:val="00266324"/>
    <w:rsid w:val="002667AC"/>
    <w:rsid w:val="00267B95"/>
    <w:rsid w:val="00272C6E"/>
    <w:rsid w:val="00273669"/>
    <w:rsid w:val="00276DFC"/>
    <w:rsid w:val="00277929"/>
    <w:rsid w:val="00281647"/>
    <w:rsid w:val="00282A1A"/>
    <w:rsid w:val="00283F5E"/>
    <w:rsid w:val="002852D9"/>
    <w:rsid w:val="00285493"/>
    <w:rsid w:val="002877BD"/>
    <w:rsid w:val="00287ACD"/>
    <w:rsid w:val="00290354"/>
    <w:rsid w:val="00291929"/>
    <w:rsid w:val="0029245F"/>
    <w:rsid w:val="00293A2D"/>
    <w:rsid w:val="0029523E"/>
    <w:rsid w:val="00297C58"/>
    <w:rsid w:val="002A07E5"/>
    <w:rsid w:val="002A0D3E"/>
    <w:rsid w:val="002A1EC0"/>
    <w:rsid w:val="002A2DBD"/>
    <w:rsid w:val="002A30B3"/>
    <w:rsid w:val="002A407B"/>
    <w:rsid w:val="002A43B2"/>
    <w:rsid w:val="002A486B"/>
    <w:rsid w:val="002A5C53"/>
    <w:rsid w:val="002A78A2"/>
    <w:rsid w:val="002A7D0F"/>
    <w:rsid w:val="002B073C"/>
    <w:rsid w:val="002B28C7"/>
    <w:rsid w:val="002B2C39"/>
    <w:rsid w:val="002B32C1"/>
    <w:rsid w:val="002B34BB"/>
    <w:rsid w:val="002B4694"/>
    <w:rsid w:val="002B4DAC"/>
    <w:rsid w:val="002B59EB"/>
    <w:rsid w:val="002B6211"/>
    <w:rsid w:val="002B6BA6"/>
    <w:rsid w:val="002B7473"/>
    <w:rsid w:val="002C04F3"/>
    <w:rsid w:val="002C0F7A"/>
    <w:rsid w:val="002C10BF"/>
    <w:rsid w:val="002C1C73"/>
    <w:rsid w:val="002C1EC3"/>
    <w:rsid w:val="002C2502"/>
    <w:rsid w:val="002C2BA1"/>
    <w:rsid w:val="002C3C6E"/>
    <w:rsid w:val="002C5326"/>
    <w:rsid w:val="002C53E5"/>
    <w:rsid w:val="002C657B"/>
    <w:rsid w:val="002C67B1"/>
    <w:rsid w:val="002C6ACA"/>
    <w:rsid w:val="002C6D92"/>
    <w:rsid w:val="002C6E69"/>
    <w:rsid w:val="002D2363"/>
    <w:rsid w:val="002D2F99"/>
    <w:rsid w:val="002D303D"/>
    <w:rsid w:val="002D387A"/>
    <w:rsid w:val="002D399D"/>
    <w:rsid w:val="002D56DC"/>
    <w:rsid w:val="002D58C4"/>
    <w:rsid w:val="002D5A46"/>
    <w:rsid w:val="002D5D04"/>
    <w:rsid w:val="002D5D39"/>
    <w:rsid w:val="002D7A57"/>
    <w:rsid w:val="002D7DA5"/>
    <w:rsid w:val="002E139B"/>
    <w:rsid w:val="002E160A"/>
    <w:rsid w:val="002E1E5B"/>
    <w:rsid w:val="002E2023"/>
    <w:rsid w:val="002E418C"/>
    <w:rsid w:val="002E4CA9"/>
    <w:rsid w:val="002E5536"/>
    <w:rsid w:val="002E6166"/>
    <w:rsid w:val="002E628F"/>
    <w:rsid w:val="002E63BD"/>
    <w:rsid w:val="002E6C7D"/>
    <w:rsid w:val="002E7553"/>
    <w:rsid w:val="002E7CEA"/>
    <w:rsid w:val="002F0112"/>
    <w:rsid w:val="002F0553"/>
    <w:rsid w:val="002F128F"/>
    <w:rsid w:val="002F1C11"/>
    <w:rsid w:val="002F2206"/>
    <w:rsid w:val="002F55B7"/>
    <w:rsid w:val="002F61A5"/>
    <w:rsid w:val="002F63EC"/>
    <w:rsid w:val="002F66CE"/>
    <w:rsid w:val="003000FA"/>
    <w:rsid w:val="00300897"/>
    <w:rsid w:val="00302157"/>
    <w:rsid w:val="003030D9"/>
    <w:rsid w:val="00304149"/>
    <w:rsid w:val="0030550D"/>
    <w:rsid w:val="003075FC"/>
    <w:rsid w:val="0031095D"/>
    <w:rsid w:val="00310C99"/>
    <w:rsid w:val="0031109B"/>
    <w:rsid w:val="003125E5"/>
    <w:rsid w:val="00313F13"/>
    <w:rsid w:val="00314BE2"/>
    <w:rsid w:val="00317BF7"/>
    <w:rsid w:val="00320E8A"/>
    <w:rsid w:val="003214E5"/>
    <w:rsid w:val="003217B8"/>
    <w:rsid w:val="00321D78"/>
    <w:rsid w:val="00322653"/>
    <w:rsid w:val="00322822"/>
    <w:rsid w:val="00323A84"/>
    <w:rsid w:val="0032410C"/>
    <w:rsid w:val="00324632"/>
    <w:rsid w:val="0032609A"/>
    <w:rsid w:val="00327C6C"/>
    <w:rsid w:val="003311B7"/>
    <w:rsid w:val="003325BD"/>
    <w:rsid w:val="00334C54"/>
    <w:rsid w:val="00335D52"/>
    <w:rsid w:val="00336605"/>
    <w:rsid w:val="00336DB9"/>
    <w:rsid w:val="00336DE3"/>
    <w:rsid w:val="00336FEA"/>
    <w:rsid w:val="00337139"/>
    <w:rsid w:val="003433D3"/>
    <w:rsid w:val="003444EC"/>
    <w:rsid w:val="003447E5"/>
    <w:rsid w:val="00344C8F"/>
    <w:rsid w:val="003454C4"/>
    <w:rsid w:val="00347200"/>
    <w:rsid w:val="00347445"/>
    <w:rsid w:val="0034745C"/>
    <w:rsid w:val="00347D05"/>
    <w:rsid w:val="003536C3"/>
    <w:rsid w:val="00353BAB"/>
    <w:rsid w:val="0035448D"/>
    <w:rsid w:val="00354F23"/>
    <w:rsid w:val="00356CE1"/>
    <w:rsid w:val="00356FF3"/>
    <w:rsid w:val="00357FC9"/>
    <w:rsid w:val="0036353E"/>
    <w:rsid w:val="0036452D"/>
    <w:rsid w:val="00364E3F"/>
    <w:rsid w:val="00364F47"/>
    <w:rsid w:val="003655BD"/>
    <w:rsid w:val="00366958"/>
    <w:rsid w:val="003670E0"/>
    <w:rsid w:val="0036753B"/>
    <w:rsid w:val="00367F82"/>
    <w:rsid w:val="00370914"/>
    <w:rsid w:val="00372086"/>
    <w:rsid w:val="00372C87"/>
    <w:rsid w:val="0037341C"/>
    <w:rsid w:val="0037465D"/>
    <w:rsid w:val="003756EA"/>
    <w:rsid w:val="0037656C"/>
    <w:rsid w:val="00376B88"/>
    <w:rsid w:val="00377063"/>
    <w:rsid w:val="00381FED"/>
    <w:rsid w:val="0038229C"/>
    <w:rsid w:val="0038241E"/>
    <w:rsid w:val="00382946"/>
    <w:rsid w:val="0038295A"/>
    <w:rsid w:val="00382E19"/>
    <w:rsid w:val="00383A12"/>
    <w:rsid w:val="00384FDC"/>
    <w:rsid w:val="00387049"/>
    <w:rsid w:val="003904A9"/>
    <w:rsid w:val="003921F9"/>
    <w:rsid w:val="0039286F"/>
    <w:rsid w:val="003929C0"/>
    <w:rsid w:val="00393D7E"/>
    <w:rsid w:val="00394FA9"/>
    <w:rsid w:val="00395463"/>
    <w:rsid w:val="003A04DF"/>
    <w:rsid w:val="003A142F"/>
    <w:rsid w:val="003A15AC"/>
    <w:rsid w:val="003A1D8A"/>
    <w:rsid w:val="003A3013"/>
    <w:rsid w:val="003A37D6"/>
    <w:rsid w:val="003A3D22"/>
    <w:rsid w:val="003A47CD"/>
    <w:rsid w:val="003A564D"/>
    <w:rsid w:val="003A65D1"/>
    <w:rsid w:val="003A6C6D"/>
    <w:rsid w:val="003A74BE"/>
    <w:rsid w:val="003B10BD"/>
    <w:rsid w:val="003B1AD1"/>
    <w:rsid w:val="003B24DE"/>
    <w:rsid w:val="003B2616"/>
    <w:rsid w:val="003B4737"/>
    <w:rsid w:val="003B5EAD"/>
    <w:rsid w:val="003B6221"/>
    <w:rsid w:val="003C0925"/>
    <w:rsid w:val="003C1B86"/>
    <w:rsid w:val="003C299F"/>
    <w:rsid w:val="003C2BD1"/>
    <w:rsid w:val="003C3244"/>
    <w:rsid w:val="003C3C8B"/>
    <w:rsid w:val="003C4183"/>
    <w:rsid w:val="003C4A86"/>
    <w:rsid w:val="003C7BFA"/>
    <w:rsid w:val="003D12F0"/>
    <w:rsid w:val="003D28AD"/>
    <w:rsid w:val="003D5410"/>
    <w:rsid w:val="003D5CF9"/>
    <w:rsid w:val="003D6272"/>
    <w:rsid w:val="003D73EE"/>
    <w:rsid w:val="003E019A"/>
    <w:rsid w:val="003E0450"/>
    <w:rsid w:val="003E1A95"/>
    <w:rsid w:val="003E1D59"/>
    <w:rsid w:val="003E28B3"/>
    <w:rsid w:val="003E2F90"/>
    <w:rsid w:val="003E3D23"/>
    <w:rsid w:val="003E3FD8"/>
    <w:rsid w:val="003E4BDD"/>
    <w:rsid w:val="003E681B"/>
    <w:rsid w:val="003F04EA"/>
    <w:rsid w:val="003F37C3"/>
    <w:rsid w:val="003F39A1"/>
    <w:rsid w:val="003F4FE1"/>
    <w:rsid w:val="003F5948"/>
    <w:rsid w:val="003F5998"/>
    <w:rsid w:val="003F59ED"/>
    <w:rsid w:val="00400F16"/>
    <w:rsid w:val="0040368C"/>
    <w:rsid w:val="00403C8F"/>
    <w:rsid w:val="0040497F"/>
    <w:rsid w:val="00404B2D"/>
    <w:rsid w:val="00406919"/>
    <w:rsid w:val="00406D3F"/>
    <w:rsid w:val="0040793B"/>
    <w:rsid w:val="004108F0"/>
    <w:rsid w:val="00410EB8"/>
    <w:rsid w:val="004110CE"/>
    <w:rsid w:val="004147EB"/>
    <w:rsid w:val="00414AE6"/>
    <w:rsid w:val="00415804"/>
    <w:rsid w:val="00416058"/>
    <w:rsid w:val="00420B4D"/>
    <w:rsid w:val="004249AF"/>
    <w:rsid w:val="00424A0F"/>
    <w:rsid w:val="0042514F"/>
    <w:rsid w:val="00425191"/>
    <w:rsid w:val="0042543C"/>
    <w:rsid w:val="00426849"/>
    <w:rsid w:val="00426EDF"/>
    <w:rsid w:val="00427334"/>
    <w:rsid w:val="004327FB"/>
    <w:rsid w:val="00433796"/>
    <w:rsid w:val="00434317"/>
    <w:rsid w:val="004353BF"/>
    <w:rsid w:val="00435A01"/>
    <w:rsid w:val="00435E9C"/>
    <w:rsid w:val="004361B4"/>
    <w:rsid w:val="00440A27"/>
    <w:rsid w:val="00442467"/>
    <w:rsid w:val="00442488"/>
    <w:rsid w:val="0044249B"/>
    <w:rsid w:val="00442B7C"/>
    <w:rsid w:val="00443102"/>
    <w:rsid w:val="0044419E"/>
    <w:rsid w:val="00451BD1"/>
    <w:rsid w:val="004528C5"/>
    <w:rsid w:val="00453E35"/>
    <w:rsid w:val="0045496E"/>
    <w:rsid w:val="00456782"/>
    <w:rsid w:val="00456E09"/>
    <w:rsid w:val="00460648"/>
    <w:rsid w:val="00461FC1"/>
    <w:rsid w:val="00462B97"/>
    <w:rsid w:val="00465EAE"/>
    <w:rsid w:val="004671EA"/>
    <w:rsid w:val="00467826"/>
    <w:rsid w:val="00470406"/>
    <w:rsid w:val="00471088"/>
    <w:rsid w:val="00471252"/>
    <w:rsid w:val="004720FB"/>
    <w:rsid w:val="00472C3B"/>
    <w:rsid w:val="00473C27"/>
    <w:rsid w:val="004741CA"/>
    <w:rsid w:val="004747E2"/>
    <w:rsid w:val="00474CE5"/>
    <w:rsid w:val="00475357"/>
    <w:rsid w:val="00475CC9"/>
    <w:rsid w:val="0047623F"/>
    <w:rsid w:val="004769C7"/>
    <w:rsid w:val="004776AF"/>
    <w:rsid w:val="00477952"/>
    <w:rsid w:val="00477C80"/>
    <w:rsid w:val="0048331D"/>
    <w:rsid w:val="00483BE5"/>
    <w:rsid w:val="0048445E"/>
    <w:rsid w:val="00485547"/>
    <w:rsid w:val="00485F68"/>
    <w:rsid w:val="00487187"/>
    <w:rsid w:val="00492CF6"/>
    <w:rsid w:val="00495886"/>
    <w:rsid w:val="004A1296"/>
    <w:rsid w:val="004A35D8"/>
    <w:rsid w:val="004A46EB"/>
    <w:rsid w:val="004A4CB6"/>
    <w:rsid w:val="004A5422"/>
    <w:rsid w:val="004A5B33"/>
    <w:rsid w:val="004A751B"/>
    <w:rsid w:val="004B1505"/>
    <w:rsid w:val="004B1896"/>
    <w:rsid w:val="004B1DD6"/>
    <w:rsid w:val="004B291C"/>
    <w:rsid w:val="004B39D9"/>
    <w:rsid w:val="004B4339"/>
    <w:rsid w:val="004B4D6F"/>
    <w:rsid w:val="004B50FB"/>
    <w:rsid w:val="004B59C9"/>
    <w:rsid w:val="004B709D"/>
    <w:rsid w:val="004B7580"/>
    <w:rsid w:val="004C03F8"/>
    <w:rsid w:val="004C0C24"/>
    <w:rsid w:val="004C1504"/>
    <w:rsid w:val="004C1B47"/>
    <w:rsid w:val="004C262A"/>
    <w:rsid w:val="004C2A5C"/>
    <w:rsid w:val="004C2FF9"/>
    <w:rsid w:val="004C3B52"/>
    <w:rsid w:val="004C4815"/>
    <w:rsid w:val="004C5194"/>
    <w:rsid w:val="004C6D92"/>
    <w:rsid w:val="004C728D"/>
    <w:rsid w:val="004C776F"/>
    <w:rsid w:val="004D0664"/>
    <w:rsid w:val="004D1001"/>
    <w:rsid w:val="004D120D"/>
    <w:rsid w:val="004D2398"/>
    <w:rsid w:val="004D2A67"/>
    <w:rsid w:val="004D2B2A"/>
    <w:rsid w:val="004D2D35"/>
    <w:rsid w:val="004D34E6"/>
    <w:rsid w:val="004D3C86"/>
    <w:rsid w:val="004D488E"/>
    <w:rsid w:val="004D4D1A"/>
    <w:rsid w:val="004D4EDD"/>
    <w:rsid w:val="004D5498"/>
    <w:rsid w:val="004D5653"/>
    <w:rsid w:val="004D642E"/>
    <w:rsid w:val="004D6D04"/>
    <w:rsid w:val="004D7426"/>
    <w:rsid w:val="004E0334"/>
    <w:rsid w:val="004E176C"/>
    <w:rsid w:val="004E1838"/>
    <w:rsid w:val="004E2F75"/>
    <w:rsid w:val="004E4C0F"/>
    <w:rsid w:val="004E570D"/>
    <w:rsid w:val="004F0229"/>
    <w:rsid w:val="004F073C"/>
    <w:rsid w:val="004F0DF3"/>
    <w:rsid w:val="004F1374"/>
    <w:rsid w:val="004F200D"/>
    <w:rsid w:val="004F4011"/>
    <w:rsid w:val="004F43C4"/>
    <w:rsid w:val="004F7C4A"/>
    <w:rsid w:val="004F7E35"/>
    <w:rsid w:val="005004D6"/>
    <w:rsid w:val="00500DBC"/>
    <w:rsid w:val="00501395"/>
    <w:rsid w:val="00502316"/>
    <w:rsid w:val="00502765"/>
    <w:rsid w:val="00503027"/>
    <w:rsid w:val="005035A8"/>
    <w:rsid w:val="00503623"/>
    <w:rsid w:val="00505445"/>
    <w:rsid w:val="005054E4"/>
    <w:rsid w:val="00506922"/>
    <w:rsid w:val="00511F1D"/>
    <w:rsid w:val="00512AF7"/>
    <w:rsid w:val="00513871"/>
    <w:rsid w:val="0051440B"/>
    <w:rsid w:val="00514616"/>
    <w:rsid w:val="005156D9"/>
    <w:rsid w:val="00515A26"/>
    <w:rsid w:val="00516062"/>
    <w:rsid w:val="0051648B"/>
    <w:rsid w:val="00517516"/>
    <w:rsid w:val="0052064E"/>
    <w:rsid w:val="00521066"/>
    <w:rsid w:val="00521085"/>
    <w:rsid w:val="005218A0"/>
    <w:rsid w:val="0052222E"/>
    <w:rsid w:val="005223B6"/>
    <w:rsid w:val="00522A83"/>
    <w:rsid w:val="00522EBB"/>
    <w:rsid w:val="005247E4"/>
    <w:rsid w:val="00524906"/>
    <w:rsid w:val="00525B17"/>
    <w:rsid w:val="00525D78"/>
    <w:rsid w:val="00525DB3"/>
    <w:rsid w:val="005264DC"/>
    <w:rsid w:val="005274BA"/>
    <w:rsid w:val="0053038E"/>
    <w:rsid w:val="00530615"/>
    <w:rsid w:val="005309BA"/>
    <w:rsid w:val="00531156"/>
    <w:rsid w:val="00532627"/>
    <w:rsid w:val="005326A0"/>
    <w:rsid w:val="00532847"/>
    <w:rsid w:val="00532B63"/>
    <w:rsid w:val="00533431"/>
    <w:rsid w:val="00533CBC"/>
    <w:rsid w:val="0053408D"/>
    <w:rsid w:val="0053431D"/>
    <w:rsid w:val="00534EF6"/>
    <w:rsid w:val="00534F93"/>
    <w:rsid w:val="00535BC4"/>
    <w:rsid w:val="00535DF5"/>
    <w:rsid w:val="005362DB"/>
    <w:rsid w:val="00537F56"/>
    <w:rsid w:val="00541862"/>
    <w:rsid w:val="00543742"/>
    <w:rsid w:val="00544B88"/>
    <w:rsid w:val="00544B95"/>
    <w:rsid w:val="00546381"/>
    <w:rsid w:val="00546A00"/>
    <w:rsid w:val="0054769F"/>
    <w:rsid w:val="00550B14"/>
    <w:rsid w:val="0055130E"/>
    <w:rsid w:val="00552471"/>
    <w:rsid w:val="005552DD"/>
    <w:rsid w:val="0055542A"/>
    <w:rsid w:val="0055584A"/>
    <w:rsid w:val="00560119"/>
    <w:rsid w:val="0056039E"/>
    <w:rsid w:val="00560A10"/>
    <w:rsid w:val="00560FB3"/>
    <w:rsid w:val="00561DAB"/>
    <w:rsid w:val="005623E2"/>
    <w:rsid w:val="005624CF"/>
    <w:rsid w:val="00562778"/>
    <w:rsid w:val="005635D2"/>
    <w:rsid w:val="0056388F"/>
    <w:rsid w:val="00563FCF"/>
    <w:rsid w:val="00564726"/>
    <w:rsid w:val="0056512D"/>
    <w:rsid w:val="005672FB"/>
    <w:rsid w:val="005673DC"/>
    <w:rsid w:val="00570A10"/>
    <w:rsid w:val="00571075"/>
    <w:rsid w:val="00571084"/>
    <w:rsid w:val="0057155F"/>
    <w:rsid w:val="005715FF"/>
    <w:rsid w:val="00571A0D"/>
    <w:rsid w:val="00572176"/>
    <w:rsid w:val="0057364C"/>
    <w:rsid w:val="00573744"/>
    <w:rsid w:val="00574308"/>
    <w:rsid w:val="00574C6A"/>
    <w:rsid w:val="00575175"/>
    <w:rsid w:val="0057524A"/>
    <w:rsid w:val="005757B4"/>
    <w:rsid w:val="0057621B"/>
    <w:rsid w:val="00580A14"/>
    <w:rsid w:val="005822E2"/>
    <w:rsid w:val="005826E7"/>
    <w:rsid w:val="005844A5"/>
    <w:rsid w:val="00584D14"/>
    <w:rsid w:val="00584D58"/>
    <w:rsid w:val="00585301"/>
    <w:rsid w:val="00585646"/>
    <w:rsid w:val="005865D5"/>
    <w:rsid w:val="00586B42"/>
    <w:rsid w:val="00586F69"/>
    <w:rsid w:val="00587827"/>
    <w:rsid w:val="00587963"/>
    <w:rsid w:val="00590DE8"/>
    <w:rsid w:val="00590E7C"/>
    <w:rsid w:val="00591856"/>
    <w:rsid w:val="005922F5"/>
    <w:rsid w:val="0059240F"/>
    <w:rsid w:val="0059488F"/>
    <w:rsid w:val="005948F2"/>
    <w:rsid w:val="00594FE3"/>
    <w:rsid w:val="0059781F"/>
    <w:rsid w:val="00597C54"/>
    <w:rsid w:val="005A0AB3"/>
    <w:rsid w:val="005A1B07"/>
    <w:rsid w:val="005A2D91"/>
    <w:rsid w:val="005A2DC4"/>
    <w:rsid w:val="005A3692"/>
    <w:rsid w:val="005A46FE"/>
    <w:rsid w:val="005A4923"/>
    <w:rsid w:val="005A6E29"/>
    <w:rsid w:val="005A7E25"/>
    <w:rsid w:val="005A7EFB"/>
    <w:rsid w:val="005B1F54"/>
    <w:rsid w:val="005B2925"/>
    <w:rsid w:val="005B2B67"/>
    <w:rsid w:val="005B2D22"/>
    <w:rsid w:val="005B3DAE"/>
    <w:rsid w:val="005B4DFF"/>
    <w:rsid w:val="005B5211"/>
    <w:rsid w:val="005B5AAE"/>
    <w:rsid w:val="005B65EC"/>
    <w:rsid w:val="005B674A"/>
    <w:rsid w:val="005B69F5"/>
    <w:rsid w:val="005B7E9E"/>
    <w:rsid w:val="005B7F5A"/>
    <w:rsid w:val="005C160A"/>
    <w:rsid w:val="005C1BA6"/>
    <w:rsid w:val="005C5FDA"/>
    <w:rsid w:val="005C6036"/>
    <w:rsid w:val="005C7915"/>
    <w:rsid w:val="005D1C12"/>
    <w:rsid w:val="005D2CED"/>
    <w:rsid w:val="005D31F1"/>
    <w:rsid w:val="005D40C7"/>
    <w:rsid w:val="005D4ACB"/>
    <w:rsid w:val="005D55AD"/>
    <w:rsid w:val="005E0328"/>
    <w:rsid w:val="005E0BD7"/>
    <w:rsid w:val="005E10C7"/>
    <w:rsid w:val="005E1450"/>
    <w:rsid w:val="005E2F64"/>
    <w:rsid w:val="005E324C"/>
    <w:rsid w:val="005E3DE7"/>
    <w:rsid w:val="005E6ECF"/>
    <w:rsid w:val="005E72B2"/>
    <w:rsid w:val="005F085B"/>
    <w:rsid w:val="005F10B3"/>
    <w:rsid w:val="005F1627"/>
    <w:rsid w:val="005F1FAB"/>
    <w:rsid w:val="005F39E2"/>
    <w:rsid w:val="005F41E4"/>
    <w:rsid w:val="005F4BE1"/>
    <w:rsid w:val="005F5427"/>
    <w:rsid w:val="005F5898"/>
    <w:rsid w:val="005F687E"/>
    <w:rsid w:val="005F7813"/>
    <w:rsid w:val="005F79F1"/>
    <w:rsid w:val="005F7DD7"/>
    <w:rsid w:val="00601CE8"/>
    <w:rsid w:val="00601F01"/>
    <w:rsid w:val="006045C5"/>
    <w:rsid w:val="0060535B"/>
    <w:rsid w:val="00605F03"/>
    <w:rsid w:val="00606204"/>
    <w:rsid w:val="006065A9"/>
    <w:rsid w:val="00606E1A"/>
    <w:rsid w:val="0061133E"/>
    <w:rsid w:val="006152FE"/>
    <w:rsid w:val="00615525"/>
    <w:rsid w:val="0061610F"/>
    <w:rsid w:val="00616D8F"/>
    <w:rsid w:val="006175BA"/>
    <w:rsid w:val="006176EF"/>
    <w:rsid w:val="00620686"/>
    <w:rsid w:val="006230BA"/>
    <w:rsid w:val="006240F5"/>
    <w:rsid w:val="00625DC7"/>
    <w:rsid w:val="0062625D"/>
    <w:rsid w:val="0062644C"/>
    <w:rsid w:val="0062671F"/>
    <w:rsid w:val="0062675D"/>
    <w:rsid w:val="00626CC6"/>
    <w:rsid w:val="00627867"/>
    <w:rsid w:val="0063006F"/>
    <w:rsid w:val="006304D8"/>
    <w:rsid w:val="00633090"/>
    <w:rsid w:val="00633742"/>
    <w:rsid w:val="00633DD1"/>
    <w:rsid w:val="006346F7"/>
    <w:rsid w:val="006351C2"/>
    <w:rsid w:val="006356F5"/>
    <w:rsid w:val="00637E6F"/>
    <w:rsid w:val="006413AA"/>
    <w:rsid w:val="006427F4"/>
    <w:rsid w:val="00643EE1"/>
    <w:rsid w:val="006446CD"/>
    <w:rsid w:val="00644D49"/>
    <w:rsid w:val="006479B3"/>
    <w:rsid w:val="00651C47"/>
    <w:rsid w:val="00653045"/>
    <w:rsid w:val="006543E1"/>
    <w:rsid w:val="00654B52"/>
    <w:rsid w:val="00654E6F"/>
    <w:rsid w:val="006553E6"/>
    <w:rsid w:val="006558A1"/>
    <w:rsid w:val="006562A8"/>
    <w:rsid w:val="00656358"/>
    <w:rsid w:val="00656A84"/>
    <w:rsid w:val="006576F2"/>
    <w:rsid w:val="00657F37"/>
    <w:rsid w:val="00660188"/>
    <w:rsid w:val="00660A84"/>
    <w:rsid w:val="00661B17"/>
    <w:rsid w:val="00661BAA"/>
    <w:rsid w:val="00661E2A"/>
    <w:rsid w:val="00662133"/>
    <w:rsid w:val="00663639"/>
    <w:rsid w:val="00663713"/>
    <w:rsid w:val="00663BBD"/>
    <w:rsid w:val="006640E5"/>
    <w:rsid w:val="00664E0E"/>
    <w:rsid w:val="00665816"/>
    <w:rsid w:val="0066656F"/>
    <w:rsid w:val="00666D85"/>
    <w:rsid w:val="006670FC"/>
    <w:rsid w:val="0066710A"/>
    <w:rsid w:val="00670015"/>
    <w:rsid w:val="0067076E"/>
    <w:rsid w:val="006722E5"/>
    <w:rsid w:val="00673431"/>
    <w:rsid w:val="006738AD"/>
    <w:rsid w:val="006739F5"/>
    <w:rsid w:val="00673D14"/>
    <w:rsid w:val="00674872"/>
    <w:rsid w:val="00675EBF"/>
    <w:rsid w:val="00675EC1"/>
    <w:rsid w:val="0067623F"/>
    <w:rsid w:val="00677497"/>
    <w:rsid w:val="00677690"/>
    <w:rsid w:val="006776D7"/>
    <w:rsid w:val="00677B7B"/>
    <w:rsid w:val="00680438"/>
    <w:rsid w:val="006825EE"/>
    <w:rsid w:val="00682E3E"/>
    <w:rsid w:val="006841D9"/>
    <w:rsid w:val="006857D4"/>
    <w:rsid w:val="0068590A"/>
    <w:rsid w:val="00686CA2"/>
    <w:rsid w:val="0069100D"/>
    <w:rsid w:val="00691534"/>
    <w:rsid w:val="00692CEC"/>
    <w:rsid w:val="00693A6A"/>
    <w:rsid w:val="006973AF"/>
    <w:rsid w:val="00697858"/>
    <w:rsid w:val="006A066F"/>
    <w:rsid w:val="006A1123"/>
    <w:rsid w:val="006A35D1"/>
    <w:rsid w:val="006A3C4E"/>
    <w:rsid w:val="006A3DDD"/>
    <w:rsid w:val="006A76AD"/>
    <w:rsid w:val="006B048C"/>
    <w:rsid w:val="006B0FF7"/>
    <w:rsid w:val="006B21ED"/>
    <w:rsid w:val="006B24B8"/>
    <w:rsid w:val="006B45C5"/>
    <w:rsid w:val="006B533D"/>
    <w:rsid w:val="006B6C90"/>
    <w:rsid w:val="006B7533"/>
    <w:rsid w:val="006C0F60"/>
    <w:rsid w:val="006C1271"/>
    <w:rsid w:val="006C1DE8"/>
    <w:rsid w:val="006C24E1"/>
    <w:rsid w:val="006C303F"/>
    <w:rsid w:val="006C3AB7"/>
    <w:rsid w:val="006C3D7E"/>
    <w:rsid w:val="006C5824"/>
    <w:rsid w:val="006C6516"/>
    <w:rsid w:val="006C6901"/>
    <w:rsid w:val="006D0441"/>
    <w:rsid w:val="006D1349"/>
    <w:rsid w:val="006D1916"/>
    <w:rsid w:val="006D2215"/>
    <w:rsid w:val="006D2720"/>
    <w:rsid w:val="006D297C"/>
    <w:rsid w:val="006D2EF3"/>
    <w:rsid w:val="006D371D"/>
    <w:rsid w:val="006D3D9E"/>
    <w:rsid w:val="006D44DF"/>
    <w:rsid w:val="006D458F"/>
    <w:rsid w:val="006D46B0"/>
    <w:rsid w:val="006D4FE1"/>
    <w:rsid w:val="006D71F1"/>
    <w:rsid w:val="006D7F91"/>
    <w:rsid w:val="006E016A"/>
    <w:rsid w:val="006E168D"/>
    <w:rsid w:val="006E66BF"/>
    <w:rsid w:val="006E7CFA"/>
    <w:rsid w:val="006F10CE"/>
    <w:rsid w:val="006F204C"/>
    <w:rsid w:val="006F3486"/>
    <w:rsid w:val="006F38A6"/>
    <w:rsid w:val="006F3B73"/>
    <w:rsid w:val="006F4C60"/>
    <w:rsid w:val="006F6A16"/>
    <w:rsid w:val="006F6CA5"/>
    <w:rsid w:val="006F71B4"/>
    <w:rsid w:val="006F76AD"/>
    <w:rsid w:val="0070014C"/>
    <w:rsid w:val="00700DD0"/>
    <w:rsid w:val="007010CE"/>
    <w:rsid w:val="007012AA"/>
    <w:rsid w:val="00701909"/>
    <w:rsid w:val="007023E4"/>
    <w:rsid w:val="0070279A"/>
    <w:rsid w:val="00702DF8"/>
    <w:rsid w:val="0070333E"/>
    <w:rsid w:val="007033F2"/>
    <w:rsid w:val="0070360A"/>
    <w:rsid w:val="00703F4F"/>
    <w:rsid w:val="0070586B"/>
    <w:rsid w:val="00706363"/>
    <w:rsid w:val="007074D3"/>
    <w:rsid w:val="00710180"/>
    <w:rsid w:val="00710A36"/>
    <w:rsid w:val="00711324"/>
    <w:rsid w:val="00712445"/>
    <w:rsid w:val="00712AC1"/>
    <w:rsid w:val="007135F6"/>
    <w:rsid w:val="00714A63"/>
    <w:rsid w:val="00715879"/>
    <w:rsid w:val="00716197"/>
    <w:rsid w:val="007162C0"/>
    <w:rsid w:val="00716763"/>
    <w:rsid w:val="00717156"/>
    <w:rsid w:val="007175E3"/>
    <w:rsid w:val="00717EA3"/>
    <w:rsid w:val="00720207"/>
    <w:rsid w:val="00720F60"/>
    <w:rsid w:val="00720FF0"/>
    <w:rsid w:val="0072104E"/>
    <w:rsid w:val="00722F83"/>
    <w:rsid w:val="007232FA"/>
    <w:rsid w:val="007240B7"/>
    <w:rsid w:val="00724656"/>
    <w:rsid w:val="007253AE"/>
    <w:rsid w:val="007254A6"/>
    <w:rsid w:val="00725890"/>
    <w:rsid w:val="00727E8A"/>
    <w:rsid w:val="007306B4"/>
    <w:rsid w:val="00730991"/>
    <w:rsid w:val="00730C92"/>
    <w:rsid w:val="007327B8"/>
    <w:rsid w:val="007327E6"/>
    <w:rsid w:val="00732CFE"/>
    <w:rsid w:val="00733291"/>
    <w:rsid w:val="00733893"/>
    <w:rsid w:val="00733D56"/>
    <w:rsid w:val="00734A5F"/>
    <w:rsid w:val="00734E7F"/>
    <w:rsid w:val="00734F3E"/>
    <w:rsid w:val="0073651F"/>
    <w:rsid w:val="007378DA"/>
    <w:rsid w:val="00737EB4"/>
    <w:rsid w:val="00740105"/>
    <w:rsid w:val="00741159"/>
    <w:rsid w:val="0074175E"/>
    <w:rsid w:val="00743382"/>
    <w:rsid w:val="00744B4D"/>
    <w:rsid w:val="00745EF1"/>
    <w:rsid w:val="00745FC2"/>
    <w:rsid w:val="007466FD"/>
    <w:rsid w:val="00750A8A"/>
    <w:rsid w:val="00753B82"/>
    <w:rsid w:val="00753DDB"/>
    <w:rsid w:val="00754998"/>
    <w:rsid w:val="00755380"/>
    <w:rsid w:val="007560B1"/>
    <w:rsid w:val="0076079B"/>
    <w:rsid w:val="00760834"/>
    <w:rsid w:val="007626A3"/>
    <w:rsid w:val="0076399C"/>
    <w:rsid w:val="00764175"/>
    <w:rsid w:val="00764B72"/>
    <w:rsid w:val="00766215"/>
    <w:rsid w:val="0076740A"/>
    <w:rsid w:val="007705C4"/>
    <w:rsid w:val="00770F4C"/>
    <w:rsid w:val="00771D70"/>
    <w:rsid w:val="00771DEF"/>
    <w:rsid w:val="00772CE8"/>
    <w:rsid w:val="00774CB3"/>
    <w:rsid w:val="00774D4C"/>
    <w:rsid w:val="00774EDD"/>
    <w:rsid w:val="00776690"/>
    <w:rsid w:val="00776AA0"/>
    <w:rsid w:val="00776AFA"/>
    <w:rsid w:val="00776CD6"/>
    <w:rsid w:val="00776D62"/>
    <w:rsid w:val="00781208"/>
    <w:rsid w:val="0078144A"/>
    <w:rsid w:val="007825D9"/>
    <w:rsid w:val="00783364"/>
    <w:rsid w:val="00784E3A"/>
    <w:rsid w:val="00786385"/>
    <w:rsid w:val="007903F8"/>
    <w:rsid w:val="00792686"/>
    <w:rsid w:val="00792A6F"/>
    <w:rsid w:val="00794268"/>
    <w:rsid w:val="007949CB"/>
    <w:rsid w:val="00797040"/>
    <w:rsid w:val="007A0ECC"/>
    <w:rsid w:val="007A35DF"/>
    <w:rsid w:val="007A4896"/>
    <w:rsid w:val="007A57D3"/>
    <w:rsid w:val="007A5982"/>
    <w:rsid w:val="007A6D9D"/>
    <w:rsid w:val="007B0169"/>
    <w:rsid w:val="007B070C"/>
    <w:rsid w:val="007B09E3"/>
    <w:rsid w:val="007B1E21"/>
    <w:rsid w:val="007B23F7"/>
    <w:rsid w:val="007B2DA7"/>
    <w:rsid w:val="007B31B0"/>
    <w:rsid w:val="007B363E"/>
    <w:rsid w:val="007B3FEC"/>
    <w:rsid w:val="007B462F"/>
    <w:rsid w:val="007B4DD5"/>
    <w:rsid w:val="007B5423"/>
    <w:rsid w:val="007B69BE"/>
    <w:rsid w:val="007B6C16"/>
    <w:rsid w:val="007B75EB"/>
    <w:rsid w:val="007B762A"/>
    <w:rsid w:val="007B7702"/>
    <w:rsid w:val="007B7A7E"/>
    <w:rsid w:val="007B7E0A"/>
    <w:rsid w:val="007C07AB"/>
    <w:rsid w:val="007C15D8"/>
    <w:rsid w:val="007C1AA8"/>
    <w:rsid w:val="007C1B6C"/>
    <w:rsid w:val="007C1E26"/>
    <w:rsid w:val="007C2B26"/>
    <w:rsid w:val="007C34AD"/>
    <w:rsid w:val="007C5D3F"/>
    <w:rsid w:val="007C643C"/>
    <w:rsid w:val="007C67FE"/>
    <w:rsid w:val="007C7769"/>
    <w:rsid w:val="007C7874"/>
    <w:rsid w:val="007C7A4C"/>
    <w:rsid w:val="007D168A"/>
    <w:rsid w:val="007D270E"/>
    <w:rsid w:val="007D2999"/>
    <w:rsid w:val="007D352F"/>
    <w:rsid w:val="007D35DE"/>
    <w:rsid w:val="007D3C28"/>
    <w:rsid w:val="007D483D"/>
    <w:rsid w:val="007D4C93"/>
    <w:rsid w:val="007E021D"/>
    <w:rsid w:val="007E1B50"/>
    <w:rsid w:val="007E20F5"/>
    <w:rsid w:val="007E4863"/>
    <w:rsid w:val="007E5C85"/>
    <w:rsid w:val="007E5D0D"/>
    <w:rsid w:val="007E6427"/>
    <w:rsid w:val="007E71EE"/>
    <w:rsid w:val="007E7B54"/>
    <w:rsid w:val="007F06AE"/>
    <w:rsid w:val="007F2B4D"/>
    <w:rsid w:val="007F31B6"/>
    <w:rsid w:val="007F38F1"/>
    <w:rsid w:val="007F4E06"/>
    <w:rsid w:val="007F6A05"/>
    <w:rsid w:val="007F6D38"/>
    <w:rsid w:val="007F7C29"/>
    <w:rsid w:val="007F7D6C"/>
    <w:rsid w:val="007F7E40"/>
    <w:rsid w:val="00800352"/>
    <w:rsid w:val="00800B7F"/>
    <w:rsid w:val="00801D4B"/>
    <w:rsid w:val="00803E40"/>
    <w:rsid w:val="00803EF9"/>
    <w:rsid w:val="008041DE"/>
    <w:rsid w:val="00804647"/>
    <w:rsid w:val="0080512C"/>
    <w:rsid w:val="0080581D"/>
    <w:rsid w:val="008065EE"/>
    <w:rsid w:val="008079DA"/>
    <w:rsid w:val="00810635"/>
    <w:rsid w:val="0081207C"/>
    <w:rsid w:val="00814671"/>
    <w:rsid w:val="00815FAF"/>
    <w:rsid w:val="00816026"/>
    <w:rsid w:val="00816259"/>
    <w:rsid w:val="00816405"/>
    <w:rsid w:val="008173FC"/>
    <w:rsid w:val="00817A5B"/>
    <w:rsid w:val="00821AE8"/>
    <w:rsid w:val="00821CA5"/>
    <w:rsid w:val="00823EA9"/>
    <w:rsid w:val="00823FD5"/>
    <w:rsid w:val="0082564E"/>
    <w:rsid w:val="00825A5F"/>
    <w:rsid w:val="008273FC"/>
    <w:rsid w:val="00827B76"/>
    <w:rsid w:val="00827FE3"/>
    <w:rsid w:val="008308CE"/>
    <w:rsid w:val="008313C2"/>
    <w:rsid w:val="00831D0F"/>
    <w:rsid w:val="0083248A"/>
    <w:rsid w:val="00832A0D"/>
    <w:rsid w:val="00832C2A"/>
    <w:rsid w:val="0083348B"/>
    <w:rsid w:val="008337DD"/>
    <w:rsid w:val="00834403"/>
    <w:rsid w:val="00834CD3"/>
    <w:rsid w:val="00836245"/>
    <w:rsid w:val="00836F2A"/>
    <w:rsid w:val="00837660"/>
    <w:rsid w:val="00841989"/>
    <w:rsid w:val="00842E6C"/>
    <w:rsid w:val="0084318A"/>
    <w:rsid w:val="0084345B"/>
    <w:rsid w:val="0084383E"/>
    <w:rsid w:val="00844C24"/>
    <w:rsid w:val="00847FB8"/>
    <w:rsid w:val="0085091C"/>
    <w:rsid w:val="00850F83"/>
    <w:rsid w:val="00851C93"/>
    <w:rsid w:val="00853246"/>
    <w:rsid w:val="00853CF9"/>
    <w:rsid w:val="00863B18"/>
    <w:rsid w:val="00863B92"/>
    <w:rsid w:val="00864FC4"/>
    <w:rsid w:val="00865CF5"/>
    <w:rsid w:val="00865D5C"/>
    <w:rsid w:val="00866AB5"/>
    <w:rsid w:val="008673A7"/>
    <w:rsid w:val="00870BC8"/>
    <w:rsid w:val="00871B2B"/>
    <w:rsid w:val="008725C7"/>
    <w:rsid w:val="00875178"/>
    <w:rsid w:val="00876D23"/>
    <w:rsid w:val="00877BDE"/>
    <w:rsid w:val="00880C7B"/>
    <w:rsid w:val="00881442"/>
    <w:rsid w:val="00881BF6"/>
    <w:rsid w:val="00881F09"/>
    <w:rsid w:val="0088506B"/>
    <w:rsid w:val="008853E6"/>
    <w:rsid w:val="00885F35"/>
    <w:rsid w:val="008876BB"/>
    <w:rsid w:val="00891EFF"/>
    <w:rsid w:val="00892AF0"/>
    <w:rsid w:val="008934DF"/>
    <w:rsid w:val="0089396A"/>
    <w:rsid w:val="00893A21"/>
    <w:rsid w:val="0089538E"/>
    <w:rsid w:val="00895C81"/>
    <w:rsid w:val="00896A0A"/>
    <w:rsid w:val="0089771F"/>
    <w:rsid w:val="008A107E"/>
    <w:rsid w:val="008A1655"/>
    <w:rsid w:val="008A30C1"/>
    <w:rsid w:val="008A37FF"/>
    <w:rsid w:val="008A457C"/>
    <w:rsid w:val="008A485D"/>
    <w:rsid w:val="008A4EAD"/>
    <w:rsid w:val="008A5221"/>
    <w:rsid w:val="008A7168"/>
    <w:rsid w:val="008A75F7"/>
    <w:rsid w:val="008A7B98"/>
    <w:rsid w:val="008B06B5"/>
    <w:rsid w:val="008B097D"/>
    <w:rsid w:val="008B1800"/>
    <w:rsid w:val="008B366A"/>
    <w:rsid w:val="008B37AD"/>
    <w:rsid w:val="008B3A7E"/>
    <w:rsid w:val="008B50D5"/>
    <w:rsid w:val="008B5EC9"/>
    <w:rsid w:val="008B716D"/>
    <w:rsid w:val="008C04CA"/>
    <w:rsid w:val="008C081E"/>
    <w:rsid w:val="008C0C47"/>
    <w:rsid w:val="008C0C71"/>
    <w:rsid w:val="008C1604"/>
    <w:rsid w:val="008C1764"/>
    <w:rsid w:val="008C1EEC"/>
    <w:rsid w:val="008C24E9"/>
    <w:rsid w:val="008C2A1E"/>
    <w:rsid w:val="008C412E"/>
    <w:rsid w:val="008C466C"/>
    <w:rsid w:val="008C4F5D"/>
    <w:rsid w:val="008C5110"/>
    <w:rsid w:val="008C64FF"/>
    <w:rsid w:val="008C6503"/>
    <w:rsid w:val="008C6988"/>
    <w:rsid w:val="008C6C9F"/>
    <w:rsid w:val="008C775A"/>
    <w:rsid w:val="008D0D9D"/>
    <w:rsid w:val="008D0DAE"/>
    <w:rsid w:val="008D221A"/>
    <w:rsid w:val="008D2EC6"/>
    <w:rsid w:val="008D52AD"/>
    <w:rsid w:val="008D55C4"/>
    <w:rsid w:val="008D5709"/>
    <w:rsid w:val="008E0453"/>
    <w:rsid w:val="008E088E"/>
    <w:rsid w:val="008E24EE"/>
    <w:rsid w:val="008E3705"/>
    <w:rsid w:val="008E54D1"/>
    <w:rsid w:val="008E5D63"/>
    <w:rsid w:val="008E648C"/>
    <w:rsid w:val="008E6C9B"/>
    <w:rsid w:val="008F1364"/>
    <w:rsid w:val="008F1374"/>
    <w:rsid w:val="008F1599"/>
    <w:rsid w:val="008F1E3F"/>
    <w:rsid w:val="008F2150"/>
    <w:rsid w:val="008F275C"/>
    <w:rsid w:val="008F3A48"/>
    <w:rsid w:val="008F406A"/>
    <w:rsid w:val="008F460D"/>
    <w:rsid w:val="008F64DD"/>
    <w:rsid w:val="008F760B"/>
    <w:rsid w:val="008F7755"/>
    <w:rsid w:val="00900CEA"/>
    <w:rsid w:val="00901896"/>
    <w:rsid w:val="00901DAA"/>
    <w:rsid w:val="009022C5"/>
    <w:rsid w:val="00902484"/>
    <w:rsid w:val="00902CE9"/>
    <w:rsid w:val="00902F18"/>
    <w:rsid w:val="00903974"/>
    <w:rsid w:val="00906A2F"/>
    <w:rsid w:val="009071CB"/>
    <w:rsid w:val="00907387"/>
    <w:rsid w:val="009073B7"/>
    <w:rsid w:val="009075E1"/>
    <w:rsid w:val="009079B7"/>
    <w:rsid w:val="00910509"/>
    <w:rsid w:val="00910859"/>
    <w:rsid w:val="009112E1"/>
    <w:rsid w:val="00912429"/>
    <w:rsid w:val="0091322A"/>
    <w:rsid w:val="0091383B"/>
    <w:rsid w:val="00915907"/>
    <w:rsid w:val="0091677E"/>
    <w:rsid w:val="00916CE2"/>
    <w:rsid w:val="009201E2"/>
    <w:rsid w:val="00921A8A"/>
    <w:rsid w:val="009222DB"/>
    <w:rsid w:val="00924049"/>
    <w:rsid w:val="00924252"/>
    <w:rsid w:val="00924623"/>
    <w:rsid w:val="00924A77"/>
    <w:rsid w:val="009250B0"/>
    <w:rsid w:val="0092609D"/>
    <w:rsid w:val="00930B50"/>
    <w:rsid w:val="00930EC6"/>
    <w:rsid w:val="009316A8"/>
    <w:rsid w:val="009349C4"/>
    <w:rsid w:val="009349F2"/>
    <w:rsid w:val="00935770"/>
    <w:rsid w:val="009359BA"/>
    <w:rsid w:val="009359E9"/>
    <w:rsid w:val="00935CE2"/>
    <w:rsid w:val="00935FF7"/>
    <w:rsid w:val="0093606C"/>
    <w:rsid w:val="00937224"/>
    <w:rsid w:val="00937BB1"/>
    <w:rsid w:val="00937F3B"/>
    <w:rsid w:val="00940D13"/>
    <w:rsid w:val="00943A49"/>
    <w:rsid w:val="00944D49"/>
    <w:rsid w:val="00944DB0"/>
    <w:rsid w:val="00944F46"/>
    <w:rsid w:val="00945C00"/>
    <w:rsid w:val="009461EE"/>
    <w:rsid w:val="00950025"/>
    <w:rsid w:val="00951946"/>
    <w:rsid w:val="009538EA"/>
    <w:rsid w:val="009539BC"/>
    <w:rsid w:val="00954C32"/>
    <w:rsid w:val="00955D85"/>
    <w:rsid w:val="009561A2"/>
    <w:rsid w:val="00956BFF"/>
    <w:rsid w:val="00957115"/>
    <w:rsid w:val="0095771E"/>
    <w:rsid w:val="00957815"/>
    <w:rsid w:val="00957BE5"/>
    <w:rsid w:val="00960385"/>
    <w:rsid w:val="00961611"/>
    <w:rsid w:val="00961E05"/>
    <w:rsid w:val="00962492"/>
    <w:rsid w:val="00962DBB"/>
    <w:rsid w:val="00964353"/>
    <w:rsid w:val="00965468"/>
    <w:rsid w:val="009659CE"/>
    <w:rsid w:val="00965B46"/>
    <w:rsid w:val="00965C3A"/>
    <w:rsid w:val="009665A6"/>
    <w:rsid w:val="009675AC"/>
    <w:rsid w:val="00967801"/>
    <w:rsid w:val="00967C7E"/>
    <w:rsid w:val="00967E8E"/>
    <w:rsid w:val="00974742"/>
    <w:rsid w:val="009750B0"/>
    <w:rsid w:val="00977D1D"/>
    <w:rsid w:val="0098026A"/>
    <w:rsid w:val="00980A78"/>
    <w:rsid w:val="00981404"/>
    <w:rsid w:val="0098182E"/>
    <w:rsid w:val="00982732"/>
    <w:rsid w:val="00983A88"/>
    <w:rsid w:val="00984150"/>
    <w:rsid w:val="00985188"/>
    <w:rsid w:val="00986A47"/>
    <w:rsid w:val="0098724E"/>
    <w:rsid w:val="009901BC"/>
    <w:rsid w:val="00991DEB"/>
    <w:rsid w:val="00991EC0"/>
    <w:rsid w:val="00992E61"/>
    <w:rsid w:val="00993386"/>
    <w:rsid w:val="00994383"/>
    <w:rsid w:val="009975C7"/>
    <w:rsid w:val="009A16F7"/>
    <w:rsid w:val="009A17AA"/>
    <w:rsid w:val="009A1A6A"/>
    <w:rsid w:val="009A2A9B"/>
    <w:rsid w:val="009A447E"/>
    <w:rsid w:val="009A5A6A"/>
    <w:rsid w:val="009A789E"/>
    <w:rsid w:val="009A7CE2"/>
    <w:rsid w:val="009B160B"/>
    <w:rsid w:val="009B3CEB"/>
    <w:rsid w:val="009B3E16"/>
    <w:rsid w:val="009B4439"/>
    <w:rsid w:val="009B4920"/>
    <w:rsid w:val="009B4FE8"/>
    <w:rsid w:val="009B5425"/>
    <w:rsid w:val="009B5D9E"/>
    <w:rsid w:val="009B692B"/>
    <w:rsid w:val="009B698B"/>
    <w:rsid w:val="009B6B8A"/>
    <w:rsid w:val="009B6CBA"/>
    <w:rsid w:val="009B6CC1"/>
    <w:rsid w:val="009B6CFF"/>
    <w:rsid w:val="009B6ED5"/>
    <w:rsid w:val="009B7474"/>
    <w:rsid w:val="009C00EA"/>
    <w:rsid w:val="009C09B2"/>
    <w:rsid w:val="009C180F"/>
    <w:rsid w:val="009C200B"/>
    <w:rsid w:val="009C2706"/>
    <w:rsid w:val="009C3C28"/>
    <w:rsid w:val="009C4679"/>
    <w:rsid w:val="009C5817"/>
    <w:rsid w:val="009C645E"/>
    <w:rsid w:val="009C6A6C"/>
    <w:rsid w:val="009C705B"/>
    <w:rsid w:val="009D0229"/>
    <w:rsid w:val="009D0B99"/>
    <w:rsid w:val="009D10C2"/>
    <w:rsid w:val="009D1C91"/>
    <w:rsid w:val="009D1E40"/>
    <w:rsid w:val="009D3790"/>
    <w:rsid w:val="009D51C7"/>
    <w:rsid w:val="009D5598"/>
    <w:rsid w:val="009D62D2"/>
    <w:rsid w:val="009D6599"/>
    <w:rsid w:val="009D6694"/>
    <w:rsid w:val="009D6F6A"/>
    <w:rsid w:val="009E0336"/>
    <w:rsid w:val="009E2480"/>
    <w:rsid w:val="009E2E55"/>
    <w:rsid w:val="009E4210"/>
    <w:rsid w:val="009E4C5F"/>
    <w:rsid w:val="009E5885"/>
    <w:rsid w:val="009E7873"/>
    <w:rsid w:val="009F03F6"/>
    <w:rsid w:val="009F135A"/>
    <w:rsid w:val="009F1E13"/>
    <w:rsid w:val="009F1FEB"/>
    <w:rsid w:val="009F229B"/>
    <w:rsid w:val="009F268C"/>
    <w:rsid w:val="009F2FE4"/>
    <w:rsid w:val="009F37C0"/>
    <w:rsid w:val="009F462C"/>
    <w:rsid w:val="009F481C"/>
    <w:rsid w:val="009F5E7F"/>
    <w:rsid w:val="009F649C"/>
    <w:rsid w:val="009F663E"/>
    <w:rsid w:val="00A00A3D"/>
    <w:rsid w:val="00A00A66"/>
    <w:rsid w:val="00A01B2E"/>
    <w:rsid w:val="00A01B35"/>
    <w:rsid w:val="00A0206E"/>
    <w:rsid w:val="00A02486"/>
    <w:rsid w:val="00A04B21"/>
    <w:rsid w:val="00A04D33"/>
    <w:rsid w:val="00A06A39"/>
    <w:rsid w:val="00A107C5"/>
    <w:rsid w:val="00A108F4"/>
    <w:rsid w:val="00A10F26"/>
    <w:rsid w:val="00A117D6"/>
    <w:rsid w:val="00A12420"/>
    <w:rsid w:val="00A129CC"/>
    <w:rsid w:val="00A136A0"/>
    <w:rsid w:val="00A13BF5"/>
    <w:rsid w:val="00A13C34"/>
    <w:rsid w:val="00A142BE"/>
    <w:rsid w:val="00A15993"/>
    <w:rsid w:val="00A16555"/>
    <w:rsid w:val="00A17CB8"/>
    <w:rsid w:val="00A17F4B"/>
    <w:rsid w:val="00A213AD"/>
    <w:rsid w:val="00A2210D"/>
    <w:rsid w:val="00A238AB"/>
    <w:rsid w:val="00A23A76"/>
    <w:rsid w:val="00A24E6A"/>
    <w:rsid w:val="00A25B08"/>
    <w:rsid w:val="00A27584"/>
    <w:rsid w:val="00A27D0F"/>
    <w:rsid w:val="00A30561"/>
    <w:rsid w:val="00A309EB"/>
    <w:rsid w:val="00A322E6"/>
    <w:rsid w:val="00A3291B"/>
    <w:rsid w:val="00A32AD9"/>
    <w:rsid w:val="00A32F9C"/>
    <w:rsid w:val="00A3329E"/>
    <w:rsid w:val="00A3430D"/>
    <w:rsid w:val="00A3493A"/>
    <w:rsid w:val="00A36583"/>
    <w:rsid w:val="00A40235"/>
    <w:rsid w:val="00A41626"/>
    <w:rsid w:val="00A429A5"/>
    <w:rsid w:val="00A42C04"/>
    <w:rsid w:val="00A447FE"/>
    <w:rsid w:val="00A452CD"/>
    <w:rsid w:val="00A45CE4"/>
    <w:rsid w:val="00A4634C"/>
    <w:rsid w:val="00A5058C"/>
    <w:rsid w:val="00A50B70"/>
    <w:rsid w:val="00A522BD"/>
    <w:rsid w:val="00A5235B"/>
    <w:rsid w:val="00A53865"/>
    <w:rsid w:val="00A53AAE"/>
    <w:rsid w:val="00A54490"/>
    <w:rsid w:val="00A55E4E"/>
    <w:rsid w:val="00A5618F"/>
    <w:rsid w:val="00A56247"/>
    <w:rsid w:val="00A56F45"/>
    <w:rsid w:val="00A57BCE"/>
    <w:rsid w:val="00A57EC6"/>
    <w:rsid w:val="00A57ED3"/>
    <w:rsid w:val="00A60785"/>
    <w:rsid w:val="00A60B57"/>
    <w:rsid w:val="00A6200A"/>
    <w:rsid w:val="00A628A4"/>
    <w:rsid w:val="00A64F76"/>
    <w:rsid w:val="00A6594E"/>
    <w:rsid w:val="00A66D12"/>
    <w:rsid w:val="00A66F35"/>
    <w:rsid w:val="00A6799E"/>
    <w:rsid w:val="00A70336"/>
    <w:rsid w:val="00A70404"/>
    <w:rsid w:val="00A73A43"/>
    <w:rsid w:val="00A744C6"/>
    <w:rsid w:val="00A74A42"/>
    <w:rsid w:val="00A74B7F"/>
    <w:rsid w:val="00A74C1A"/>
    <w:rsid w:val="00A7501D"/>
    <w:rsid w:val="00A75467"/>
    <w:rsid w:val="00A75581"/>
    <w:rsid w:val="00A761BD"/>
    <w:rsid w:val="00A76BA5"/>
    <w:rsid w:val="00A77A83"/>
    <w:rsid w:val="00A804C3"/>
    <w:rsid w:val="00A80717"/>
    <w:rsid w:val="00A80839"/>
    <w:rsid w:val="00A8085C"/>
    <w:rsid w:val="00A808AC"/>
    <w:rsid w:val="00A81918"/>
    <w:rsid w:val="00A82209"/>
    <w:rsid w:val="00A822D1"/>
    <w:rsid w:val="00A82EE3"/>
    <w:rsid w:val="00A83158"/>
    <w:rsid w:val="00A83451"/>
    <w:rsid w:val="00A83E44"/>
    <w:rsid w:val="00A840B0"/>
    <w:rsid w:val="00A90753"/>
    <w:rsid w:val="00A90936"/>
    <w:rsid w:val="00A90CB6"/>
    <w:rsid w:val="00A91073"/>
    <w:rsid w:val="00A91313"/>
    <w:rsid w:val="00A91B6D"/>
    <w:rsid w:val="00A92C25"/>
    <w:rsid w:val="00A94224"/>
    <w:rsid w:val="00A947A4"/>
    <w:rsid w:val="00A94F6A"/>
    <w:rsid w:val="00A96656"/>
    <w:rsid w:val="00A96A0F"/>
    <w:rsid w:val="00A96C02"/>
    <w:rsid w:val="00A97E9A"/>
    <w:rsid w:val="00AA18D3"/>
    <w:rsid w:val="00AA2220"/>
    <w:rsid w:val="00AA40B3"/>
    <w:rsid w:val="00AA4F00"/>
    <w:rsid w:val="00AA4F61"/>
    <w:rsid w:val="00AA69A6"/>
    <w:rsid w:val="00AA7895"/>
    <w:rsid w:val="00AB09C7"/>
    <w:rsid w:val="00AB0A37"/>
    <w:rsid w:val="00AB10FC"/>
    <w:rsid w:val="00AB1C1A"/>
    <w:rsid w:val="00AB2149"/>
    <w:rsid w:val="00AB29F1"/>
    <w:rsid w:val="00AB2BA8"/>
    <w:rsid w:val="00AB2CA1"/>
    <w:rsid w:val="00AB2F78"/>
    <w:rsid w:val="00AB4D32"/>
    <w:rsid w:val="00AB4F3C"/>
    <w:rsid w:val="00AB5437"/>
    <w:rsid w:val="00AB722B"/>
    <w:rsid w:val="00AC0E47"/>
    <w:rsid w:val="00AC25D5"/>
    <w:rsid w:val="00AC4E27"/>
    <w:rsid w:val="00AC6E0E"/>
    <w:rsid w:val="00AC718D"/>
    <w:rsid w:val="00AC7287"/>
    <w:rsid w:val="00AC73E7"/>
    <w:rsid w:val="00AC78C5"/>
    <w:rsid w:val="00AC79D4"/>
    <w:rsid w:val="00AC7B94"/>
    <w:rsid w:val="00AC7C19"/>
    <w:rsid w:val="00AC7F36"/>
    <w:rsid w:val="00AD0708"/>
    <w:rsid w:val="00AD0A0D"/>
    <w:rsid w:val="00AD182A"/>
    <w:rsid w:val="00AD1C03"/>
    <w:rsid w:val="00AD22F5"/>
    <w:rsid w:val="00AD24C6"/>
    <w:rsid w:val="00AD2799"/>
    <w:rsid w:val="00AD3C3E"/>
    <w:rsid w:val="00AD49A8"/>
    <w:rsid w:val="00AD4BEF"/>
    <w:rsid w:val="00AD4C29"/>
    <w:rsid w:val="00AD54E0"/>
    <w:rsid w:val="00AD59A1"/>
    <w:rsid w:val="00AD59D7"/>
    <w:rsid w:val="00AD6802"/>
    <w:rsid w:val="00AD721D"/>
    <w:rsid w:val="00AD7EDC"/>
    <w:rsid w:val="00AE0413"/>
    <w:rsid w:val="00AE1389"/>
    <w:rsid w:val="00AE1FF8"/>
    <w:rsid w:val="00AE2575"/>
    <w:rsid w:val="00AE2C86"/>
    <w:rsid w:val="00AE3988"/>
    <w:rsid w:val="00AE5457"/>
    <w:rsid w:val="00AE5D85"/>
    <w:rsid w:val="00AE69EF"/>
    <w:rsid w:val="00AE6EA5"/>
    <w:rsid w:val="00AE7D09"/>
    <w:rsid w:val="00AF52FC"/>
    <w:rsid w:val="00AF5737"/>
    <w:rsid w:val="00AF5B00"/>
    <w:rsid w:val="00AF5E6F"/>
    <w:rsid w:val="00B00399"/>
    <w:rsid w:val="00B0057B"/>
    <w:rsid w:val="00B01178"/>
    <w:rsid w:val="00B01D07"/>
    <w:rsid w:val="00B027F1"/>
    <w:rsid w:val="00B02F2A"/>
    <w:rsid w:val="00B03065"/>
    <w:rsid w:val="00B034E6"/>
    <w:rsid w:val="00B03850"/>
    <w:rsid w:val="00B038EB"/>
    <w:rsid w:val="00B044B7"/>
    <w:rsid w:val="00B051BE"/>
    <w:rsid w:val="00B069AE"/>
    <w:rsid w:val="00B0712B"/>
    <w:rsid w:val="00B0730D"/>
    <w:rsid w:val="00B077FA"/>
    <w:rsid w:val="00B1018A"/>
    <w:rsid w:val="00B10DD3"/>
    <w:rsid w:val="00B10DD4"/>
    <w:rsid w:val="00B132F9"/>
    <w:rsid w:val="00B13459"/>
    <w:rsid w:val="00B14684"/>
    <w:rsid w:val="00B147B9"/>
    <w:rsid w:val="00B16D42"/>
    <w:rsid w:val="00B179A1"/>
    <w:rsid w:val="00B20583"/>
    <w:rsid w:val="00B21ACC"/>
    <w:rsid w:val="00B23FF3"/>
    <w:rsid w:val="00B246F3"/>
    <w:rsid w:val="00B26618"/>
    <w:rsid w:val="00B26B7D"/>
    <w:rsid w:val="00B27586"/>
    <w:rsid w:val="00B27711"/>
    <w:rsid w:val="00B279C5"/>
    <w:rsid w:val="00B3078C"/>
    <w:rsid w:val="00B30BE9"/>
    <w:rsid w:val="00B30EB1"/>
    <w:rsid w:val="00B32532"/>
    <w:rsid w:val="00B329FF"/>
    <w:rsid w:val="00B352B0"/>
    <w:rsid w:val="00B374CB"/>
    <w:rsid w:val="00B3768D"/>
    <w:rsid w:val="00B37EA7"/>
    <w:rsid w:val="00B407F2"/>
    <w:rsid w:val="00B40B26"/>
    <w:rsid w:val="00B410FC"/>
    <w:rsid w:val="00B426F4"/>
    <w:rsid w:val="00B43625"/>
    <w:rsid w:val="00B4455C"/>
    <w:rsid w:val="00B445D2"/>
    <w:rsid w:val="00B44D68"/>
    <w:rsid w:val="00B464E6"/>
    <w:rsid w:val="00B47EA3"/>
    <w:rsid w:val="00B503B4"/>
    <w:rsid w:val="00B51476"/>
    <w:rsid w:val="00B51BD8"/>
    <w:rsid w:val="00B52C04"/>
    <w:rsid w:val="00B53556"/>
    <w:rsid w:val="00B5425A"/>
    <w:rsid w:val="00B551AE"/>
    <w:rsid w:val="00B56C15"/>
    <w:rsid w:val="00B573DC"/>
    <w:rsid w:val="00B6063B"/>
    <w:rsid w:val="00B60DDA"/>
    <w:rsid w:val="00B621AB"/>
    <w:rsid w:val="00B626CB"/>
    <w:rsid w:val="00B63C7C"/>
    <w:rsid w:val="00B64A0F"/>
    <w:rsid w:val="00B64FD6"/>
    <w:rsid w:val="00B67227"/>
    <w:rsid w:val="00B7172B"/>
    <w:rsid w:val="00B71899"/>
    <w:rsid w:val="00B72761"/>
    <w:rsid w:val="00B72845"/>
    <w:rsid w:val="00B7308A"/>
    <w:rsid w:val="00B73AEC"/>
    <w:rsid w:val="00B747BA"/>
    <w:rsid w:val="00B754CF"/>
    <w:rsid w:val="00B76786"/>
    <w:rsid w:val="00B76C66"/>
    <w:rsid w:val="00B77989"/>
    <w:rsid w:val="00B815EC"/>
    <w:rsid w:val="00B817C2"/>
    <w:rsid w:val="00B81F88"/>
    <w:rsid w:val="00B83141"/>
    <w:rsid w:val="00B83D1E"/>
    <w:rsid w:val="00B84B09"/>
    <w:rsid w:val="00B8511E"/>
    <w:rsid w:val="00B859B7"/>
    <w:rsid w:val="00B861F3"/>
    <w:rsid w:val="00B863AF"/>
    <w:rsid w:val="00B8666D"/>
    <w:rsid w:val="00B873F7"/>
    <w:rsid w:val="00B8752A"/>
    <w:rsid w:val="00B90E5C"/>
    <w:rsid w:val="00B91225"/>
    <w:rsid w:val="00B91F04"/>
    <w:rsid w:val="00B92809"/>
    <w:rsid w:val="00B949F7"/>
    <w:rsid w:val="00B9670D"/>
    <w:rsid w:val="00B972F7"/>
    <w:rsid w:val="00BA0296"/>
    <w:rsid w:val="00BA2100"/>
    <w:rsid w:val="00BA213A"/>
    <w:rsid w:val="00BA2232"/>
    <w:rsid w:val="00BA3202"/>
    <w:rsid w:val="00BA47B3"/>
    <w:rsid w:val="00BA52D9"/>
    <w:rsid w:val="00BA5318"/>
    <w:rsid w:val="00BA6468"/>
    <w:rsid w:val="00BA6B7B"/>
    <w:rsid w:val="00BA750E"/>
    <w:rsid w:val="00BB0FA3"/>
    <w:rsid w:val="00BB1F88"/>
    <w:rsid w:val="00BB26F6"/>
    <w:rsid w:val="00BB2887"/>
    <w:rsid w:val="00BB2AE2"/>
    <w:rsid w:val="00BB332D"/>
    <w:rsid w:val="00BB347B"/>
    <w:rsid w:val="00BB36FD"/>
    <w:rsid w:val="00BB3BB0"/>
    <w:rsid w:val="00BB5A38"/>
    <w:rsid w:val="00BB665B"/>
    <w:rsid w:val="00BB7573"/>
    <w:rsid w:val="00BC0C0A"/>
    <w:rsid w:val="00BC11F8"/>
    <w:rsid w:val="00BC14D7"/>
    <w:rsid w:val="00BC1539"/>
    <w:rsid w:val="00BC2021"/>
    <w:rsid w:val="00BC28FF"/>
    <w:rsid w:val="00BC4D82"/>
    <w:rsid w:val="00BC4E2B"/>
    <w:rsid w:val="00BC5398"/>
    <w:rsid w:val="00BC5958"/>
    <w:rsid w:val="00BC6C55"/>
    <w:rsid w:val="00BC7115"/>
    <w:rsid w:val="00BC7421"/>
    <w:rsid w:val="00BC77F1"/>
    <w:rsid w:val="00BC7D9A"/>
    <w:rsid w:val="00BD02C2"/>
    <w:rsid w:val="00BD0BBE"/>
    <w:rsid w:val="00BD0D5E"/>
    <w:rsid w:val="00BD1736"/>
    <w:rsid w:val="00BD1B4F"/>
    <w:rsid w:val="00BD2121"/>
    <w:rsid w:val="00BD212E"/>
    <w:rsid w:val="00BD222B"/>
    <w:rsid w:val="00BD239B"/>
    <w:rsid w:val="00BD2BCC"/>
    <w:rsid w:val="00BD342F"/>
    <w:rsid w:val="00BD39D0"/>
    <w:rsid w:val="00BD49DB"/>
    <w:rsid w:val="00BD555B"/>
    <w:rsid w:val="00BD66A5"/>
    <w:rsid w:val="00BD72A2"/>
    <w:rsid w:val="00BD769F"/>
    <w:rsid w:val="00BE0910"/>
    <w:rsid w:val="00BE21B2"/>
    <w:rsid w:val="00BE312E"/>
    <w:rsid w:val="00BE37DB"/>
    <w:rsid w:val="00BE3B62"/>
    <w:rsid w:val="00BE439D"/>
    <w:rsid w:val="00BE43BB"/>
    <w:rsid w:val="00BE66E8"/>
    <w:rsid w:val="00BE695F"/>
    <w:rsid w:val="00BE6FD3"/>
    <w:rsid w:val="00BE7DE0"/>
    <w:rsid w:val="00BF028A"/>
    <w:rsid w:val="00BF04FD"/>
    <w:rsid w:val="00BF1000"/>
    <w:rsid w:val="00BF11FF"/>
    <w:rsid w:val="00BF127C"/>
    <w:rsid w:val="00BF1E53"/>
    <w:rsid w:val="00BF2BCD"/>
    <w:rsid w:val="00BF3CB2"/>
    <w:rsid w:val="00BF4155"/>
    <w:rsid w:val="00BF449C"/>
    <w:rsid w:val="00BF5017"/>
    <w:rsid w:val="00BF5B65"/>
    <w:rsid w:val="00BF63BE"/>
    <w:rsid w:val="00BF6412"/>
    <w:rsid w:val="00BF6E38"/>
    <w:rsid w:val="00BF790C"/>
    <w:rsid w:val="00C010EB"/>
    <w:rsid w:val="00C013A6"/>
    <w:rsid w:val="00C017FC"/>
    <w:rsid w:val="00C019CC"/>
    <w:rsid w:val="00C0423C"/>
    <w:rsid w:val="00C04F9E"/>
    <w:rsid w:val="00C05092"/>
    <w:rsid w:val="00C05115"/>
    <w:rsid w:val="00C052B7"/>
    <w:rsid w:val="00C0584F"/>
    <w:rsid w:val="00C05BA3"/>
    <w:rsid w:val="00C066BD"/>
    <w:rsid w:val="00C06CC6"/>
    <w:rsid w:val="00C073E0"/>
    <w:rsid w:val="00C0780D"/>
    <w:rsid w:val="00C12431"/>
    <w:rsid w:val="00C15674"/>
    <w:rsid w:val="00C1604C"/>
    <w:rsid w:val="00C16AF2"/>
    <w:rsid w:val="00C175BA"/>
    <w:rsid w:val="00C21E77"/>
    <w:rsid w:val="00C22786"/>
    <w:rsid w:val="00C23255"/>
    <w:rsid w:val="00C23703"/>
    <w:rsid w:val="00C23B29"/>
    <w:rsid w:val="00C24FD8"/>
    <w:rsid w:val="00C26E52"/>
    <w:rsid w:val="00C277B1"/>
    <w:rsid w:val="00C326F5"/>
    <w:rsid w:val="00C32883"/>
    <w:rsid w:val="00C34553"/>
    <w:rsid w:val="00C3596E"/>
    <w:rsid w:val="00C363E7"/>
    <w:rsid w:val="00C4188B"/>
    <w:rsid w:val="00C41BEB"/>
    <w:rsid w:val="00C41E8F"/>
    <w:rsid w:val="00C4237E"/>
    <w:rsid w:val="00C4270D"/>
    <w:rsid w:val="00C43E73"/>
    <w:rsid w:val="00C44ADF"/>
    <w:rsid w:val="00C45510"/>
    <w:rsid w:val="00C45BD2"/>
    <w:rsid w:val="00C464D2"/>
    <w:rsid w:val="00C47B29"/>
    <w:rsid w:val="00C509CF"/>
    <w:rsid w:val="00C50F2B"/>
    <w:rsid w:val="00C51A56"/>
    <w:rsid w:val="00C5228A"/>
    <w:rsid w:val="00C551BD"/>
    <w:rsid w:val="00C56237"/>
    <w:rsid w:val="00C5752B"/>
    <w:rsid w:val="00C604AA"/>
    <w:rsid w:val="00C60E08"/>
    <w:rsid w:val="00C615C8"/>
    <w:rsid w:val="00C61DF5"/>
    <w:rsid w:val="00C6408B"/>
    <w:rsid w:val="00C643B4"/>
    <w:rsid w:val="00C654EA"/>
    <w:rsid w:val="00C65AAF"/>
    <w:rsid w:val="00C66326"/>
    <w:rsid w:val="00C67547"/>
    <w:rsid w:val="00C713D1"/>
    <w:rsid w:val="00C71BD2"/>
    <w:rsid w:val="00C72255"/>
    <w:rsid w:val="00C73F6B"/>
    <w:rsid w:val="00C746CE"/>
    <w:rsid w:val="00C76089"/>
    <w:rsid w:val="00C762B4"/>
    <w:rsid w:val="00C77931"/>
    <w:rsid w:val="00C779F9"/>
    <w:rsid w:val="00C83209"/>
    <w:rsid w:val="00C83E79"/>
    <w:rsid w:val="00C83FCB"/>
    <w:rsid w:val="00C84051"/>
    <w:rsid w:val="00C84689"/>
    <w:rsid w:val="00C86584"/>
    <w:rsid w:val="00C86931"/>
    <w:rsid w:val="00C86D71"/>
    <w:rsid w:val="00C87E81"/>
    <w:rsid w:val="00C90115"/>
    <w:rsid w:val="00C918A6"/>
    <w:rsid w:val="00C93FAB"/>
    <w:rsid w:val="00C95519"/>
    <w:rsid w:val="00C9588A"/>
    <w:rsid w:val="00C95CFD"/>
    <w:rsid w:val="00C960B3"/>
    <w:rsid w:val="00C978E2"/>
    <w:rsid w:val="00CA0881"/>
    <w:rsid w:val="00CA2466"/>
    <w:rsid w:val="00CA334A"/>
    <w:rsid w:val="00CA3BE0"/>
    <w:rsid w:val="00CA44F5"/>
    <w:rsid w:val="00CA5486"/>
    <w:rsid w:val="00CA5E4F"/>
    <w:rsid w:val="00CA5F3E"/>
    <w:rsid w:val="00CA73C7"/>
    <w:rsid w:val="00CA78D7"/>
    <w:rsid w:val="00CB0853"/>
    <w:rsid w:val="00CB097B"/>
    <w:rsid w:val="00CB0B87"/>
    <w:rsid w:val="00CB0CFD"/>
    <w:rsid w:val="00CB14D4"/>
    <w:rsid w:val="00CB2818"/>
    <w:rsid w:val="00CB2B71"/>
    <w:rsid w:val="00CB2D9D"/>
    <w:rsid w:val="00CB3332"/>
    <w:rsid w:val="00CB356E"/>
    <w:rsid w:val="00CB4B7F"/>
    <w:rsid w:val="00CB4D63"/>
    <w:rsid w:val="00CB51B5"/>
    <w:rsid w:val="00CB6A94"/>
    <w:rsid w:val="00CB6CDA"/>
    <w:rsid w:val="00CB6CF2"/>
    <w:rsid w:val="00CC12A5"/>
    <w:rsid w:val="00CC14EE"/>
    <w:rsid w:val="00CC167C"/>
    <w:rsid w:val="00CC298F"/>
    <w:rsid w:val="00CC3328"/>
    <w:rsid w:val="00CC42E1"/>
    <w:rsid w:val="00CC514F"/>
    <w:rsid w:val="00CC51DF"/>
    <w:rsid w:val="00CC5259"/>
    <w:rsid w:val="00CC55E6"/>
    <w:rsid w:val="00CC5EC7"/>
    <w:rsid w:val="00CD07D6"/>
    <w:rsid w:val="00CD0FFA"/>
    <w:rsid w:val="00CD26AD"/>
    <w:rsid w:val="00CD2D23"/>
    <w:rsid w:val="00CD2DEA"/>
    <w:rsid w:val="00CD3429"/>
    <w:rsid w:val="00CD3B93"/>
    <w:rsid w:val="00CD404A"/>
    <w:rsid w:val="00CD4424"/>
    <w:rsid w:val="00CD44C4"/>
    <w:rsid w:val="00CD5583"/>
    <w:rsid w:val="00CD5B6C"/>
    <w:rsid w:val="00CD608D"/>
    <w:rsid w:val="00CD641A"/>
    <w:rsid w:val="00CD767F"/>
    <w:rsid w:val="00CE14D4"/>
    <w:rsid w:val="00CE1C5A"/>
    <w:rsid w:val="00CE1F29"/>
    <w:rsid w:val="00CE5CF0"/>
    <w:rsid w:val="00CE65EB"/>
    <w:rsid w:val="00CE68FF"/>
    <w:rsid w:val="00CE7A55"/>
    <w:rsid w:val="00CF06F1"/>
    <w:rsid w:val="00CF080D"/>
    <w:rsid w:val="00CF11AA"/>
    <w:rsid w:val="00CF1909"/>
    <w:rsid w:val="00CF243B"/>
    <w:rsid w:val="00CF268D"/>
    <w:rsid w:val="00CF328A"/>
    <w:rsid w:val="00CF46B5"/>
    <w:rsid w:val="00CF49C4"/>
    <w:rsid w:val="00CF4F06"/>
    <w:rsid w:val="00CF6659"/>
    <w:rsid w:val="00CF6FE0"/>
    <w:rsid w:val="00CF742C"/>
    <w:rsid w:val="00CF7971"/>
    <w:rsid w:val="00D00136"/>
    <w:rsid w:val="00D00FC7"/>
    <w:rsid w:val="00D02B76"/>
    <w:rsid w:val="00D02E2F"/>
    <w:rsid w:val="00D04AD6"/>
    <w:rsid w:val="00D0571E"/>
    <w:rsid w:val="00D05EFC"/>
    <w:rsid w:val="00D06130"/>
    <w:rsid w:val="00D105D6"/>
    <w:rsid w:val="00D1063E"/>
    <w:rsid w:val="00D13035"/>
    <w:rsid w:val="00D13B78"/>
    <w:rsid w:val="00D15AB8"/>
    <w:rsid w:val="00D15FFA"/>
    <w:rsid w:val="00D16673"/>
    <w:rsid w:val="00D16FDF"/>
    <w:rsid w:val="00D17B0F"/>
    <w:rsid w:val="00D17BE3"/>
    <w:rsid w:val="00D2090C"/>
    <w:rsid w:val="00D20F84"/>
    <w:rsid w:val="00D22821"/>
    <w:rsid w:val="00D2290C"/>
    <w:rsid w:val="00D22E0B"/>
    <w:rsid w:val="00D2314C"/>
    <w:rsid w:val="00D23B36"/>
    <w:rsid w:val="00D248CE"/>
    <w:rsid w:val="00D24AB0"/>
    <w:rsid w:val="00D24ED6"/>
    <w:rsid w:val="00D2712E"/>
    <w:rsid w:val="00D2744D"/>
    <w:rsid w:val="00D27689"/>
    <w:rsid w:val="00D32108"/>
    <w:rsid w:val="00D33321"/>
    <w:rsid w:val="00D341C8"/>
    <w:rsid w:val="00D34411"/>
    <w:rsid w:val="00D35605"/>
    <w:rsid w:val="00D35C55"/>
    <w:rsid w:val="00D363F3"/>
    <w:rsid w:val="00D36695"/>
    <w:rsid w:val="00D424D1"/>
    <w:rsid w:val="00D42E9F"/>
    <w:rsid w:val="00D4315A"/>
    <w:rsid w:val="00D452CB"/>
    <w:rsid w:val="00D45CAD"/>
    <w:rsid w:val="00D45D45"/>
    <w:rsid w:val="00D51A7E"/>
    <w:rsid w:val="00D5210A"/>
    <w:rsid w:val="00D618FA"/>
    <w:rsid w:val="00D6344D"/>
    <w:rsid w:val="00D64614"/>
    <w:rsid w:val="00D64A74"/>
    <w:rsid w:val="00D71664"/>
    <w:rsid w:val="00D735AC"/>
    <w:rsid w:val="00D7575B"/>
    <w:rsid w:val="00D76076"/>
    <w:rsid w:val="00D76984"/>
    <w:rsid w:val="00D77F21"/>
    <w:rsid w:val="00D802D0"/>
    <w:rsid w:val="00D80C54"/>
    <w:rsid w:val="00D82D8B"/>
    <w:rsid w:val="00D839D0"/>
    <w:rsid w:val="00D84C7E"/>
    <w:rsid w:val="00D85162"/>
    <w:rsid w:val="00D86211"/>
    <w:rsid w:val="00D86237"/>
    <w:rsid w:val="00D86570"/>
    <w:rsid w:val="00D930F0"/>
    <w:rsid w:val="00D94126"/>
    <w:rsid w:val="00D9652D"/>
    <w:rsid w:val="00D96CB9"/>
    <w:rsid w:val="00DA3303"/>
    <w:rsid w:val="00DA3EA6"/>
    <w:rsid w:val="00DA4D98"/>
    <w:rsid w:val="00DA5294"/>
    <w:rsid w:val="00DA5FB4"/>
    <w:rsid w:val="00DB0722"/>
    <w:rsid w:val="00DB101C"/>
    <w:rsid w:val="00DB1A7D"/>
    <w:rsid w:val="00DB1E95"/>
    <w:rsid w:val="00DB2F17"/>
    <w:rsid w:val="00DB7485"/>
    <w:rsid w:val="00DB7715"/>
    <w:rsid w:val="00DC00CF"/>
    <w:rsid w:val="00DC151A"/>
    <w:rsid w:val="00DC1CCE"/>
    <w:rsid w:val="00DC1E52"/>
    <w:rsid w:val="00DC2790"/>
    <w:rsid w:val="00DC5771"/>
    <w:rsid w:val="00DC582A"/>
    <w:rsid w:val="00DC65C2"/>
    <w:rsid w:val="00DC6B95"/>
    <w:rsid w:val="00DC6D9A"/>
    <w:rsid w:val="00DC7E37"/>
    <w:rsid w:val="00DD026D"/>
    <w:rsid w:val="00DD062C"/>
    <w:rsid w:val="00DD1B31"/>
    <w:rsid w:val="00DD4775"/>
    <w:rsid w:val="00DD53BA"/>
    <w:rsid w:val="00DD56AB"/>
    <w:rsid w:val="00DD59A8"/>
    <w:rsid w:val="00DD6AF1"/>
    <w:rsid w:val="00DE08E4"/>
    <w:rsid w:val="00DE0FB2"/>
    <w:rsid w:val="00DE233E"/>
    <w:rsid w:val="00DE460C"/>
    <w:rsid w:val="00DE4694"/>
    <w:rsid w:val="00DE50B4"/>
    <w:rsid w:val="00DE5F1B"/>
    <w:rsid w:val="00DE601C"/>
    <w:rsid w:val="00DF04AA"/>
    <w:rsid w:val="00DF1C5A"/>
    <w:rsid w:val="00DF21B4"/>
    <w:rsid w:val="00DF25E3"/>
    <w:rsid w:val="00DF43E2"/>
    <w:rsid w:val="00DF48F3"/>
    <w:rsid w:val="00DF53E0"/>
    <w:rsid w:val="00DF65A7"/>
    <w:rsid w:val="00DF67BE"/>
    <w:rsid w:val="00DF777B"/>
    <w:rsid w:val="00E00885"/>
    <w:rsid w:val="00E021D1"/>
    <w:rsid w:val="00E0262A"/>
    <w:rsid w:val="00E02A18"/>
    <w:rsid w:val="00E04598"/>
    <w:rsid w:val="00E06370"/>
    <w:rsid w:val="00E063EE"/>
    <w:rsid w:val="00E07192"/>
    <w:rsid w:val="00E10515"/>
    <w:rsid w:val="00E11D2B"/>
    <w:rsid w:val="00E11DFC"/>
    <w:rsid w:val="00E11E20"/>
    <w:rsid w:val="00E12498"/>
    <w:rsid w:val="00E12E0E"/>
    <w:rsid w:val="00E13218"/>
    <w:rsid w:val="00E13233"/>
    <w:rsid w:val="00E14501"/>
    <w:rsid w:val="00E15823"/>
    <w:rsid w:val="00E159F2"/>
    <w:rsid w:val="00E16384"/>
    <w:rsid w:val="00E1686C"/>
    <w:rsid w:val="00E1781A"/>
    <w:rsid w:val="00E178E0"/>
    <w:rsid w:val="00E20AE6"/>
    <w:rsid w:val="00E2464D"/>
    <w:rsid w:val="00E25649"/>
    <w:rsid w:val="00E26989"/>
    <w:rsid w:val="00E26CA0"/>
    <w:rsid w:val="00E2715F"/>
    <w:rsid w:val="00E3093A"/>
    <w:rsid w:val="00E30B56"/>
    <w:rsid w:val="00E30EBF"/>
    <w:rsid w:val="00E3140A"/>
    <w:rsid w:val="00E31C55"/>
    <w:rsid w:val="00E31F00"/>
    <w:rsid w:val="00E32064"/>
    <w:rsid w:val="00E32424"/>
    <w:rsid w:val="00E331CD"/>
    <w:rsid w:val="00E33A52"/>
    <w:rsid w:val="00E34442"/>
    <w:rsid w:val="00E3483B"/>
    <w:rsid w:val="00E377D0"/>
    <w:rsid w:val="00E37D6A"/>
    <w:rsid w:val="00E37E21"/>
    <w:rsid w:val="00E37F20"/>
    <w:rsid w:val="00E4149B"/>
    <w:rsid w:val="00E45112"/>
    <w:rsid w:val="00E47722"/>
    <w:rsid w:val="00E54134"/>
    <w:rsid w:val="00E54354"/>
    <w:rsid w:val="00E550F8"/>
    <w:rsid w:val="00E552C4"/>
    <w:rsid w:val="00E554E1"/>
    <w:rsid w:val="00E566CB"/>
    <w:rsid w:val="00E571F7"/>
    <w:rsid w:val="00E57951"/>
    <w:rsid w:val="00E603DC"/>
    <w:rsid w:val="00E61D2E"/>
    <w:rsid w:val="00E62A8B"/>
    <w:rsid w:val="00E62D2F"/>
    <w:rsid w:val="00E62F1F"/>
    <w:rsid w:val="00E651B4"/>
    <w:rsid w:val="00E65DC0"/>
    <w:rsid w:val="00E66509"/>
    <w:rsid w:val="00E670D4"/>
    <w:rsid w:val="00E67F70"/>
    <w:rsid w:val="00E71814"/>
    <w:rsid w:val="00E71AA3"/>
    <w:rsid w:val="00E72E72"/>
    <w:rsid w:val="00E73378"/>
    <w:rsid w:val="00E73BE6"/>
    <w:rsid w:val="00E74075"/>
    <w:rsid w:val="00E751ED"/>
    <w:rsid w:val="00E75270"/>
    <w:rsid w:val="00E75EE7"/>
    <w:rsid w:val="00E764BE"/>
    <w:rsid w:val="00E7669B"/>
    <w:rsid w:val="00E779B8"/>
    <w:rsid w:val="00E8086C"/>
    <w:rsid w:val="00E8089A"/>
    <w:rsid w:val="00E824ED"/>
    <w:rsid w:val="00E82DD6"/>
    <w:rsid w:val="00E8307D"/>
    <w:rsid w:val="00E834C3"/>
    <w:rsid w:val="00E849C4"/>
    <w:rsid w:val="00E84E65"/>
    <w:rsid w:val="00E84E8F"/>
    <w:rsid w:val="00E84FE5"/>
    <w:rsid w:val="00E86747"/>
    <w:rsid w:val="00E87111"/>
    <w:rsid w:val="00E9037E"/>
    <w:rsid w:val="00E90E4F"/>
    <w:rsid w:val="00E9185B"/>
    <w:rsid w:val="00E932F3"/>
    <w:rsid w:val="00E9350A"/>
    <w:rsid w:val="00E946E7"/>
    <w:rsid w:val="00E94875"/>
    <w:rsid w:val="00E94F4E"/>
    <w:rsid w:val="00E95F16"/>
    <w:rsid w:val="00E975D5"/>
    <w:rsid w:val="00E97AD4"/>
    <w:rsid w:val="00E97E8D"/>
    <w:rsid w:val="00EA07CB"/>
    <w:rsid w:val="00EA09EC"/>
    <w:rsid w:val="00EA2BB4"/>
    <w:rsid w:val="00EA345D"/>
    <w:rsid w:val="00EA3D0D"/>
    <w:rsid w:val="00EA4B2E"/>
    <w:rsid w:val="00EA5FE6"/>
    <w:rsid w:val="00EA6196"/>
    <w:rsid w:val="00EA61D7"/>
    <w:rsid w:val="00EA6690"/>
    <w:rsid w:val="00EB028A"/>
    <w:rsid w:val="00EB02DB"/>
    <w:rsid w:val="00EB0591"/>
    <w:rsid w:val="00EB1894"/>
    <w:rsid w:val="00EB2D5E"/>
    <w:rsid w:val="00EB2D74"/>
    <w:rsid w:val="00EB3040"/>
    <w:rsid w:val="00EB38BE"/>
    <w:rsid w:val="00EB3ECA"/>
    <w:rsid w:val="00EB52C2"/>
    <w:rsid w:val="00EB6CB3"/>
    <w:rsid w:val="00EC08E2"/>
    <w:rsid w:val="00EC4740"/>
    <w:rsid w:val="00EC5979"/>
    <w:rsid w:val="00EC6CA2"/>
    <w:rsid w:val="00EC6D48"/>
    <w:rsid w:val="00EC7142"/>
    <w:rsid w:val="00EC7D8F"/>
    <w:rsid w:val="00ED049F"/>
    <w:rsid w:val="00ED3458"/>
    <w:rsid w:val="00ED3E03"/>
    <w:rsid w:val="00ED4ACA"/>
    <w:rsid w:val="00ED58D4"/>
    <w:rsid w:val="00ED5AE2"/>
    <w:rsid w:val="00ED5C9F"/>
    <w:rsid w:val="00ED679C"/>
    <w:rsid w:val="00ED6D53"/>
    <w:rsid w:val="00ED70DE"/>
    <w:rsid w:val="00ED7140"/>
    <w:rsid w:val="00EE10D5"/>
    <w:rsid w:val="00EE280E"/>
    <w:rsid w:val="00EE4096"/>
    <w:rsid w:val="00EE6166"/>
    <w:rsid w:val="00EE7E76"/>
    <w:rsid w:val="00EF101D"/>
    <w:rsid w:val="00EF1219"/>
    <w:rsid w:val="00EF1A8E"/>
    <w:rsid w:val="00EF1CE9"/>
    <w:rsid w:val="00EF2013"/>
    <w:rsid w:val="00EF207F"/>
    <w:rsid w:val="00EF3991"/>
    <w:rsid w:val="00EF5795"/>
    <w:rsid w:val="00EF5A02"/>
    <w:rsid w:val="00EF76AC"/>
    <w:rsid w:val="00F00E25"/>
    <w:rsid w:val="00F02B3B"/>
    <w:rsid w:val="00F05344"/>
    <w:rsid w:val="00F05C9D"/>
    <w:rsid w:val="00F065FB"/>
    <w:rsid w:val="00F07D3D"/>
    <w:rsid w:val="00F07F23"/>
    <w:rsid w:val="00F106AF"/>
    <w:rsid w:val="00F11276"/>
    <w:rsid w:val="00F13A8E"/>
    <w:rsid w:val="00F13B2E"/>
    <w:rsid w:val="00F16E81"/>
    <w:rsid w:val="00F1701B"/>
    <w:rsid w:val="00F21DCE"/>
    <w:rsid w:val="00F234B9"/>
    <w:rsid w:val="00F23AE6"/>
    <w:rsid w:val="00F24976"/>
    <w:rsid w:val="00F251AE"/>
    <w:rsid w:val="00F25817"/>
    <w:rsid w:val="00F259BB"/>
    <w:rsid w:val="00F25E2B"/>
    <w:rsid w:val="00F26633"/>
    <w:rsid w:val="00F274D3"/>
    <w:rsid w:val="00F27DF6"/>
    <w:rsid w:val="00F30049"/>
    <w:rsid w:val="00F3070C"/>
    <w:rsid w:val="00F331BD"/>
    <w:rsid w:val="00F33A8E"/>
    <w:rsid w:val="00F356D7"/>
    <w:rsid w:val="00F37722"/>
    <w:rsid w:val="00F37D7F"/>
    <w:rsid w:val="00F4021D"/>
    <w:rsid w:val="00F40B82"/>
    <w:rsid w:val="00F40BD9"/>
    <w:rsid w:val="00F41FCA"/>
    <w:rsid w:val="00F432B5"/>
    <w:rsid w:val="00F458D4"/>
    <w:rsid w:val="00F4633A"/>
    <w:rsid w:val="00F46A41"/>
    <w:rsid w:val="00F4778B"/>
    <w:rsid w:val="00F47E2E"/>
    <w:rsid w:val="00F50101"/>
    <w:rsid w:val="00F5010A"/>
    <w:rsid w:val="00F512E4"/>
    <w:rsid w:val="00F514DD"/>
    <w:rsid w:val="00F516BB"/>
    <w:rsid w:val="00F5178B"/>
    <w:rsid w:val="00F51AC5"/>
    <w:rsid w:val="00F52139"/>
    <w:rsid w:val="00F522B4"/>
    <w:rsid w:val="00F52858"/>
    <w:rsid w:val="00F530CC"/>
    <w:rsid w:val="00F53D29"/>
    <w:rsid w:val="00F5484D"/>
    <w:rsid w:val="00F54A23"/>
    <w:rsid w:val="00F552ED"/>
    <w:rsid w:val="00F55D1A"/>
    <w:rsid w:val="00F577C7"/>
    <w:rsid w:val="00F57B3B"/>
    <w:rsid w:val="00F60755"/>
    <w:rsid w:val="00F61920"/>
    <w:rsid w:val="00F6193A"/>
    <w:rsid w:val="00F64908"/>
    <w:rsid w:val="00F65617"/>
    <w:rsid w:val="00F65A20"/>
    <w:rsid w:val="00F662D7"/>
    <w:rsid w:val="00F66C1E"/>
    <w:rsid w:val="00F672A5"/>
    <w:rsid w:val="00F711AB"/>
    <w:rsid w:val="00F71747"/>
    <w:rsid w:val="00F71BEF"/>
    <w:rsid w:val="00F7270A"/>
    <w:rsid w:val="00F7474B"/>
    <w:rsid w:val="00F748C4"/>
    <w:rsid w:val="00F748C8"/>
    <w:rsid w:val="00F7557E"/>
    <w:rsid w:val="00F75F00"/>
    <w:rsid w:val="00F7675B"/>
    <w:rsid w:val="00F76C8C"/>
    <w:rsid w:val="00F76E09"/>
    <w:rsid w:val="00F77784"/>
    <w:rsid w:val="00F80FB4"/>
    <w:rsid w:val="00F81BF3"/>
    <w:rsid w:val="00F81E6D"/>
    <w:rsid w:val="00F825D3"/>
    <w:rsid w:val="00F828C6"/>
    <w:rsid w:val="00F85328"/>
    <w:rsid w:val="00F85F91"/>
    <w:rsid w:val="00F867BD"/>
    <w:rsid w:val="00F877F9"/>
    <w:rsid w:val="00F879BA"/>
    <w:rsid w:val="00F913C8"/>
    <w:rsid w:val="00F93A25"/>
    <w:rsid w:val="00F93CDE"/>
    <w:rsid w:val="00F93E66"/>
    <w:rsid w:val="00F944FA"/>
    <w:rsid w:val="00F9450E"/>
    <w:rsid w:val="00F94924"/>
    <w:rsid w:val="00F94B9D"/>
    <w:rsid w:val="00F95218"/>
    <w:rsid w:val="00F95291"/>
    <w:rsid w:val="00F9530C"/>
    <w:rsid w:val="00F95691"/>
    <w:rsid w:val="00F95787"/>
    <w:rsid w:val="00FA084D"/>
    <w:rsid w:val="00FA1E2D"/>
    <w:rsid w:val="00FA2C53"/>
    <w:rsid w:val="00FA35A7"/>
    <w:rsid w:val="00FA4A57"/>
    <w:rsid w:val="00FB02F8"/>
    <w:rsid w:val="00FB0C64"/>
    <w:rsid w:val="00FB1DE9"/>
    <w:rsid w:val="00FB220C"/>
    <w:rsid w:val="00FB26ED"/>
    <w:rsid w:val="00FB2C75"/>
    <w:rsid w:val="00FB3800"/>
    <w:rsid w:val="00FB3C5C"/>
    <w:rsid w:val="00FB3F7E"/>
    <w:rsid w:val="00FB46B8"/>
    <w:rsid w:val="00FB5AFE"/>
    <w:rsid w:val="00FB60F8"/>
    <w:rsid w:val="00FB6FDA"/>
    <w:rsid w:val="00FB7D11"/>
    <w:rsid w:val="00FC28C2"/>
    <w:rsid w:val="00FC3297"/>
    <w:rsid w:val="00FC3626"/>
    <w:rsid w:val="00FC7AED"/>
    <w:rsid w:val="00FC7CE5"/>
    <w:rsid w:val="00FD10D9"/>
    <w:rsid w:val="00FD180D"/>
    <w:rsid w:val="00FD2430"/>
    <w:rsid w:val="00FD2B9C"/>
    <w:rsid w:val="00FD2F89"/>
    <w:rsid w:val="00FD3256"/>
    <w:rsid w:val="00FD3467"/>
    <w:rsid w:val="00FD41C0"/>
    <w:rsid w:val="00FD52CF"/>
    <w:rsid w:val="00FD6A55"/>
    <w:rsid w:val="00FD6AFD"/>
    <w:rsid w:val="00FD6D88"/>
    <w:rsid w:val="00FE0026"/>
    <w:rsid w:val="00FE0294"/>
    <w:rsid w:val="00FE0D74"/>
    <w:rsid w:val="00FE13AF"/>
    <w:rsid w:val="00FE1B7F"/>
    <w:rsid w:val="00FE1BA0"/>
    <w:rsid w:val="00FE2401"/>
    <w:rsid w:val="00FE2B0B"/>
    <w:rsid w:val="00FE3746"/>
    <w:rsid w:val="00FE47C4"/>
    <w:rsid w:val="00FE4A56"/>
    <w:rsid w:val="00FE4F85"/>
    <w:rsid w:val="00FE5E1F"/>
    <w:rsid w:val="00FE6671"/>
    <w:rsid w:val="00FE689B"/>
    <w:rsid w:val="00FF0E65"/>
    <w:rsid w:val="00FF13E6"/>
    <w:rsid w:val="00FF2640"/>
    <w:rsid w:val="00FF31FE"/>
    <w:rsid w:val="00FF3B19"/>
    <w:rsid w:val="00FF5037"/>
    <w:rsid w:val="00FF55C1"/>
    <w:rsid w:val="00FF5CB5"/>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ED1B"/>
  <w15:docId w15:val="{5A6FBCB6-2E0B-4E23-8152-A0356066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6802"/>
    <w:pPr>
      <w:keepNext/>
      <w:keepLines/>
      <w:spacing w:after="0" w:line="240" w:lineRule="auto"/>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47B"/>
  </w:style>
  <w:style w:type="paragraph" w:styleId="Footer">
    <w:name w:val="footer"/>
    <w:basedOn w:val="Normal"/>
    <w:link w:val="FooterChar"/>
    <w:uiPriority w:val="99"/>
    <w:unhideWhenUsed/>
    <w:rsid w:val="00BB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47B"/>
  </w:style>
  <w:style w:type="paragraph" w:styleId="BalloonText">
    <w:name w:val="Balloon Text"/>
    <w:basedOn w:val="Normal"/>
    <w:link w:val="BalloonTextChar"/>
    <w:uiPriority w:val="99"/>
    <w:semiHidden/>
    <w:unhideWhenUsed/>
    <w:rsid w:val="00BB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7B"/>
    <w:rPr>
      <w:rFonts w:ascii="Tahoma" w:hAnsi="Tahoma" w:cs="Tahoma"/>
      <w:sz w:val="16"/>
      <w:szCs w:val="16"/>
    </w:rPr>
  </w:style>
  <w:style w:type="character" w:customStyle="1" w:styleId="Heading1Char">
    <w:name w:val="Heading 1 Char"/>
    <w:basedOn w:val="DefaultParagraphFont"/>
    <w:link w:val="Heading1"/>
    <w:uiPriority w:val="9"/>
    <w:rsid w:val="00AD6802"/>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D6802"/>
    <w:pPr>
      <w:spacing w:after="0" w:line="240" w:lineRule="auto"/>
      <w:contextualSpacing/>
      <w:jc w:val="center"/>
    </w:pPr>
    <w:rPr>
      <w:rFonts w:ascii="Times New Roman" w:eastAsiaTheme="majorEastAsia" w:hAnsi="Times New Roman" w:cstheme="majorBidi"/>
      <w:b/>
      <w:spacing w:val="5"/>
      <w:kern w:val="28"/>
      <w:sz w:val="24"/>
      <w:szCs w:val="52"/>
    </w:rPr>
  </w:style>
  <w:style w:type="character" w:customStyle="1" w:styleId="TitleChar">
    <w:name w:val="Title Char"/>
    <w:basedOn w:val="DefaultParagraphFont"/>
    <w:link w:val="Title"/>
    <w:uiPriority w:val="10"/>
    <w:rsid w:val="00AD6802"/>
    <w:rPr>
      <w:rFonts w:ascii="Times New Roman" w:eastAsiaTheme="majorEastAsia" w:hAnsi="Times New Roman" w:cstheme="majorBidi"/>
      <w:b/>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78528">
      <w:bodyDiv w:val="1"/>
      <w:marLeft w:val="0"/>
      <w:marRight w:val="0"/>
      <w:marTop w:val="0"/>
      <w:marBottom w:val="0"/>
      <w:divBdr>
        <w:top w:val="none" w:sz="0" w:space="0" w:color="auto"/>
        <w:left w:val="none" w:sz="0" w:space="0" w:color="auto"/>
        <w:bottom w:val="none" w:sz="0" w:space="0" w:color="auto"/>
        <w:right w:val="none" w:sz="0" w:space="0" w:color="auto"/>
      </w:divBdr>
    </w:div>
    <w:div w:id="15768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Smart, Rebekah</cp:lastModifiedBy>
  <cp:revision>6</cp:revision>
  <dcterms:created xsi:type="dcterms:W3CDTF">2020-07-05T20:08:00Z</dcterms:created>
  <dcterms:modified xsi:type="dcterms:W3CDTF">2020-07-08T00:23:00Z</dcterms:modified>
</cp:coreProperties>
</file>